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A4" w:rsidRPr="00034A8B" w:rsidRDefault="00D839A4" w:rsidP="00D839A4">
      <w:pPr>
        <w:pStyle w:val="Titel"/>
        <w:jc w:val="center"/>
        <w:rPr>
          <w:rFonts w:ascii="Segoe UI" w:hAnsi="Segoe UI" w:cs="Segoe UI"/>
          <w:b/>
          <w:sz w:val="32"/>
          <w:szCs w:val="32"/>
          <w:lang w:val="pl-PL"/>
        </w:rPr>
      </w:pPr>
      <w:r w:rsidRPr="00034A8B">
        <w:rPr>
          <w:rFonts w:ascii="Segoe UI" w:hAnsi="Segoe UI" w:cs="Segoe UI"/>
          <w:b/>
          <w:sz w:val="32"/>
          <w:szCs w:val="32"/>
          <w:lang w:val="pl-PL"/>
        </w:rPr>
        <w:t>“</w:t>
      </w:r>
      <w:r w:rsidR="001160E3" w:rsidRPr="000B6F9B">
        <w:rPr>
          <w:rFonts w:ascii="Segoe UI" w:hAnsi="Segoe UI" w:cs="Segoe UI"/>
          <w:b/>
          <w:caps/>
          <w:sz w:val="32"/>
          <w:szCs w:val="32"/>
          <w:lang w:val="pl-PL"/>
        </w:rPr>
        <w:t>Kreatywni Austriacy</w:t>
      </w:r>
      <w:r w:rsidRPr="00034A8B">
        <w:rPr>
          <w:rFonts w:ascii="Segoe UI" w:hAnsi="Segoe UI" w:cs="Segoe UI"/>
          <w:b/>
          <w:sz w:val="32"/>
          <w:szCs w:val="32"/>
          <w:lang w:val="pl-PL"/>
        </w:rPr>
        <w:t>”</w:t>
      </w:r>
    </w:p>
    <w:p w:rsidR="00FB3546" w:rsidRPr="00034A8B" w:rsidRDefault="00034A8B" w:rsidP="00D839A4">
      <w:pPr>
        <w:pStyle w:val="Titel"/>
        <w:jc w:val="center"/>
        <w:rPr>
          <w:rFonts w:ascii="Segoe UI" w:hAnsi="Segoe UI" w:cs="Segoe UI"/>
          <w:sz w:val="32"/>
          <w:szCs w:val="32"/>
          <w:lang w:val="pl-PL"/>
        </w:rPr>
      </w:pPr>
      <w:r>
        <w:rPr>
          <w:rFonts w:ascii="Segoe UI" w:hAnsi="Segoe UI" w:cs="Segoe UI"/>
          <w:sz w:val="32"/>
          <w:szCs w:val="32"/>
          <w:lang w:val="pl-PL"/>
        </w:rPr>
        <w:t>Wystąpienie</w:t>
      </w:r>
    </w:p>
    <w:p w:rsidR="00034A8B" w:rsidRPr="00034A8B" w:rsidRDefault="00034A8B" w:rsidP="00D839A4">
      <w:pPr>
        <w:pStyle w:val="Titel"/>
        <w:jc w:val="center"/>
        <w:rPr>
          <w:rFonts w:ascii="Segoe UI" w:hAnsi="Segoe UI" w:cs="Segoe UI"/>
          <w:b/>
          <w:sz w:val="32"/>
          <w:szCs w:val="32"/>
          <w:lang w:val="pl-PL"/>
        </w:rPr>
      </w:pPr>
      <w:r w:rsidRPr="00034A8B">
        <w:rPr>
          <w:rFonts w:ascii="Segoe UI" w:hAnsi="Segoe UI" w:cs="Segoe UI"/>
          <w:b/>
          <w:sz w:val="32"/>
          <w:szCs w:val="32"/>
          <w:lang w:val="pl-PL"/>
        </w:rPr>
        <w:t xml:space="preserve">Ruperta </w:t>
      </w:r>
      <w:proofErr w:type="spellStart"/>
      <w:r w:rsidRPr="00034A8B">
        <w:rPr>
          <w:rFonts w:ascii="Segoe UI" w:hAnsi="Segoe UI" w:cs="Segoe UI"/>
          <w:b/>
          <w:sz w:val="32"/>
          <w:szCs w:val="32"/>
          <w:lang w:val="pl-PL"/>
        </w:rPr>
        <w:t>Weinmanna</w:t>
      </w:r>
      <w:proofErr w:type="spellEnd"/>
      <w:r w:rsidRPr="00034A8B">
        <w:rPr>
          <w:rFonts w:ascii="Segoe UI" w:hAnsi="Segoe UI" w:cs="Segoe UI"/>
          <w:b/>
          <w:sz w:val="32"/>
          <w:szCs w:val="32"/>
          <w:lang w:val="pl-PL"/>
        </w:rPr>
        <w:t>,</w:t>
      </w:r>
    </w:p>
    <w:p w:rsidR="00034A8B" w:rsidRPr="00034A8B" w:rsidRDefault="00034A8B" w:rsidP="00D839A4">
      <w:pPr>
        <w:pStyle w:val="Titel"/>
        <w:jc w:val="center"/>
        <w:rPr>
          <w:rFonts w:ascii="Segoe UI" w:hAnsi="Segoe UI" w:cs="Segoe UI"/>
          <w:b/>
          <w:sz w:val="32"/>
          <w:szCs w:val="32"/>
          <w:lang w:val="pl-PL"/>
        </w:rPr>
      </w:pPr>
      <w:r w:rsidRPr="00034A8B">
        <w:rPr>
          <w:rFonts w:ascii="Segoe UI" w:hAnsi="Segoe UI" w:cs="Segoe UI"/>
          <w:b/>
          <w:sz w:val="32"/>
          <w:szCs w:val="32"/>
          <w:lang w:val="pl-PL"/>
        </w:rPr>
        <w:t>Dyrektora Austriackiego Forum Kultury w Warszawie</w:t>
      </w:r>
    </w:p>
    <w:p w:rsidR="00D839A4" w:rsidRPr="00034A8B" w:rsidRDefault="000722CD" w:rsidP="00D839A4">
      <w:pPr>
        <w:pStyle w:val="Titel"/>
        <w:jc w:val="center"/>
        <w:rPr>
          <w:rFonts w:ascii="Segoe UI" w:hAnsi="Segoe UI" w:cs="Segoe UI"/>
          <w:sz w:val="32"/>
          <w:szCs w:val="32"/>
          <w:lang w:val="pl-PL"/>
        </w:rPr>
      </w:pPr>
      <w:proofErr w:type="gramStart"/>
      <w:r>
        <w:rPr>
          <w:rFonts w:ascii="Segoe UI" w:hAnsi="Segoe UI" w:cs="Segoe UI"/>
          <w:sz w:val="32"/>
          <w:szCs w:val="32"/>
          <w:lang w:val="pl-PL"/>
        </w:rPr>
        <w:t>na</w:t>
      </w:r>
      <w:proofErr w:type="gramEnd"/>
      <w:r>
        <w:rPr>
          <w:rFonts w:ascii="Segoe UI" w:hAnsi="Segoe UI" w:cs="Segoe UI"/>
          <w:sz w:val="32"/>
          <w:szCs w:val="32"/>
          <w:lang w:val="pl-PL"/>
        </w:rPr>
        <w:t xml:space="preserve"> uniwersytecie</w:t>
      </w:r>
      <w:r w:rsidR="00515FDD" w:rsidRPr="00034A8B">
        <w:rPr>
          <w:rFonts w:ascii="Segoe UI" w:hAnsi="Segoe UI" w:cs="Segoe UI"/>
          <w:sz w:val="32"/>
          <w:szCs w:val="32"/>
          <w:lang w:val="pl-PL"/>
        </w:rPr>
        <w:t xml:space="preserve"> SWPS, 15.12.</w:t>
      </w:r>
      <w:r w:rsidR="00D839A4" w:rsidRPr="00034A8B">
        <w:rPr>
          <w:rFonts w:ascii="Segoe UI" w:hAnsi="Segoe UI" w:cs="Segoe UI"/>
          <w:sz w:val="32"/>
          <w:szCs w:val="32"/>
          <w:lang w:val="pl-PL"/>
        </w:rPr>
        <w:t>20</w:t>
      </w:r>
      <w:r w:rsidR="00515FDD" w:rsidRPr="00034A8B">
        <w:rPr>
          <w:rFonts w:ascii="Segoe UI" w:hAnsi="Segoe UI" w:cs="Segoe UI"/>
          <w:sz w:val="32"/>
          <w:szCs w:val="32"/>
          <w:lang w:val="pl-PL"/>
        </w:rPr>
        <w:t>17</w:t>
      </w:r>
      <w:r w:rsidR="001160E3" w:rsidRPr="00034A8B">
        <w:rPr>
          <w:rFonts w:ascii="Segoe UI" w:hAnsi="Segoe UI" w:cs="Segoe UI"/>
          <w:sz w:val="32"/>
          <w:szCs w:val="32"/>
          <w:lang w:val="pl-PL"/>
        </w:rPr>
        <w:t xml:space="preserve"> </w:t>
      </w:r>
      <w:proofErr w:type="gramStart"/>
      <w:r w:rsidR="001160E3" w:rsidRPr="00034A8B">
        <w:rPr>
          <w:rFonts w:ascii="Segoe UI" w:hAnsi="Segoe UI" w:cs="Segoe UI"/>
          <w:sz w:val="32"/>
          <w:szCs w:val="32"/>
          <w:lang w:val="pl-PL"/>
        </w:rPr>
        <w:t>r</w:t>
      </w:r>
      <w:proofErr w:type="gramEnd"/>
      <w:r w:rsidR="001160E3" w:rsidRPr="00034A8B">
        <w:rPr>
          <w:rFonts w:ascii="Segoe UI" w:hAnsi="Segoe UI" w:cs="Segoe UI"/>
          <w:sz w:val="32"/>
          <w:szCs w:val="32"/>
          <w:lang w:val="pl-PL"/>
        </w:rPr>
        <w:t>.</w:t>
      </w:r>
    </w:p>
    <w:p w:rsidR="00D839A4" w:rsidRPr="00296BA4" w:rsidRDefault="00063026" w:rsidP="007C042B">
      <w:pPr>
        <w:spacing w:after="0" w:line="240" w:lineRule="exact"/>
        <w:rPr>
          <w:rFonts w:cs="Segoe UI"/>
          <w:sz w:val="24"/>
          <w:szCs w:val="24"/>
          <w:lang w:val="pl-PL"/>
        </w:rPr>
      </w:pPr>
      <w:r w:rsidRPr="00296BA4">
        <w:rPr>
          <w:rFonts w:cs="Segoe UI"/>
          <w:b/>
          <w:sz w:val="24"/>
          <w:szCs w:val="24"/>
          <w:lang w:val="pl-PL"/>
        </w:rPr>
        <w:t xml:space="preserve">I. </w:t>
      </w:r>
      <w:r w:rsidR="0017360F" w:rsidRPr="00296BA4">
        <w:rPr>
          <w:rFonts w:cs="Segoe UI"/>
          <w:b/>
          <w:sz w:val="24"/>
          <w:szCs w:val="24"/>
          <w:lang w:val="pl-PL"/>
        </w:rPr>
        <w:t>[</w:t>
      </w:r>
      <w:r w:rsidR="00A0295B" w:rsidRPr="00296BA4">
        <w:rPr>
          <w:rFonts w:cs="Segoe UI"/>
          <w:b/>
          <w:sz w:val="24"/>
          <w:szCs w:val="24"/>
          <w:lang w:val="pl-PL"/>
        </w:rPr>
        <w:t>AUSTRIA</w:t>
      </w:r>
      <w:r w:rsidR="001160E3" w:rsidRPr="00296BA4">
        <w:rPr>
          <w:rFonts w:cs="Segoe UI"/>
          <w:b/>
          <w:sz w:val="24"/>
          <w:szCs w:val="24"/>
          <w:lang w:val="pl-PL"/>
        </w:rPr>
        <w:t xml:space="preserve">CKIE FORUM </w:t>
      </w:r>
      <w:proofErr w:type="gramStart"/>
      <w:r w:rsidR="001160E3" w:rsidRPr="00296BA4">
        <w:rPr>
          <w:rFonts w:cs="Segoe UI"/>
          <w:b/>
          <w:sz w:val="24"/>
          <w:szCs w:val="24"/>
          <w:lang w:val="pl-PL"/>
        </w:rPr>
        <w:t>KULTURY – KIM</w:t>
      </w:r>
      <w:proofErr w:type="gramEnd"/>
      <w:r w:rsidR="001160E3" w:rsidRPr="00296BA4">
        <w:rPr>
          <w:rFonts w:cs="Segoe UI"/>
          <w:b/>
          <w:sz w:val="24"/>
          <w:szCs w:val="24"/>
          <w:lang w:val="pl-PL"/>
        </w:rPr>
        <w:t xml:space="preserve"> JESTE</w:t>
      </w:r>
      <w:r w:rsidR="00D300FC">
        <w:rPr>
          <w:rFonts w:cs="Segoe UI"/>
          <w:b/>
          <w:caps/>
          <w:sz w:val="24"/>
          <w:szCs w:val="24"/>
          <w:lang w:val="pl-PL"/>
        </w:rPr>
        <w:t>Ś</w:t>
      </w:r>
      <w:r w:rsidR="001160E3" w:rsidRPr="00296BA4">
        <w:rPr>
          <w:rFonts w:cs="Segoe UI"/>
          <w:b/>
          <w:sz w:val="24"/>
          <w:szCs w:val="24"/>
          <w:lang w:val="pl-PL"/>
        </w:rPr>
        <w:t>MY?</w:t>
      </w:r>
      <w:r w:rsidR="0017360F" w:rsidRPr="00296BA4">
        <w:rPr>
          <w:rFonts w:cs="Segoe UI"/>
          <w:b/>
          <w:sz w:val="24"/>
          <w:szCs w:val="24"/>
          <w:lang w:val="pl-PL"/>
        </w:rPr>
        <w:t>]</w:t>
      </w:r>
    </w:p>
    <w:p w:rsidR="007C042B" w:rsidRPr="007C042B" w:rsidRDefault="00136997" w:rsidP="007C042B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  <w:r w:rsidRPr="007C042B">
        <w:rPr>
          <w:rFonts w:cs="Segoe UI"/>
          <w:sz w:val="24"/>
          <w:szCs w:val="24"/>
          <w:lang w:val="pl-PL"/>
        </w:rPr>
        <w:t xml:space="preserve">Austriackie Forum Kultury w Warszawie istnieje już od 52 lat. Obecnie </w:t>
      </w:r>
      <w:proofErr w:type="gramStart"/>
      <w:r w:rsidRPr="007C042B">
        <w:rPr>
          <w:rFonts w:cs="Segoe UI"/>
          <w:sz w:val="24"/>
          <w:szCs w:val="24"/>
          <w:lang w:val="pl-PL"/>
        </w:rPr>
        <w:t>wspieramy co</w:t>
      </w:r>
      <w:proofErr w:type="gramEnd"/>
      <w:r w:rsidRPr="007C042B">
        <w:rPr>
          <w:rFonts w:cs="Segoe UI"/>
          <w:sz w:val="24"/>
          <w:szCs w:val="24"/>
          <w:lang w:val="pl-PL"/>
        </w:rPr>
        <w:t xml:space="preserve"> roku niemal 400 wydarzeń kulturalnych i naukowych – w Warszawie i innych miejscach w Polsce</w:t>
      </w:r>
      <w:r w:rsidR="007C042B" w:rsidRPr="007C042B">
        <w:rPr>
          <w:rFonts w:cs="Segoe UI"/>
          <w:sz w:val="24"/>
          <w:szCs w:val="24"/>
          <w:lang w:val="pl-PL"/>
        </w:rPr>
        <w:t>.</w:t>
      </w:r>
    </w:p>
    <w:p w:rsidR="007C042B" w:rsidRPr="007C042B" w:rsidRDefault="00136997" w:rsidP="007C042B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  <w:r w:rsidRPr="007C042B">
        <w:rPr>
          <w:rFonts w:cs="Segoe UI"/>
          <w:sz w:val="24"/>
          <w:szCs w:val="24"/>
          <w:lang w:val="pl-PL"/>
        </w:rPr>
        <w:t>Austriackie Forum Kultury utrzymuje bliskie relacje z wydawnic</w:t>
      </w:r>
      <w:r w:rsidR="007C042B" w:rsidRPr="007C042B">
        <w:rPr>
          <w:rFonts w:cs="Segoe UI"/>
          <w:sz w:val="24"/>
          <w:szCs w:val="24"/>
          <w:lang w:val="pl-PL"/>
        </w:rPr>
        <w:t xml:space="preserve">twami i instytucjami naukowymi </w:t>
      </w:r>
      <w:r w:rsidRPr="007C042B">
        <w:rPr>
          <w:rFonts w:cs="Segoe UI"/>
          <w:sz w:val="24"/>
          <w:szCs w:val="24"/>
          <w:lang w:val="pl-PL"/>
        </w:rPr>
        <w:t>a także muzeami, galeriami, teatrami i organizacjami pozarządowymi</w:t>
      </w:r>
      <w:r w:rsidR="008609B2" w:rsidRPr="007C042B">
        <w:rPr>
          <w:rFonts w:cs="Segoe UI"/>
          <w:sz w:val="24"/>
          <w:szCs w:val="24"/>
          <w:lang w:val="pl-PL"/>
        </w:rPr>
        <w:t>.</w:t>
      </w:r>
      <w:r w:rsidR="007C042B" w:rsidRPr="007C042B">
        <w:rPr>
          <w:rFonts w:cs="Segoe UI"/>
          <w:sz w:val="24"/>
          <w:szCs w:val="24"/>
          <w:lang w:val="pl-PL"/>
        </w:rPr>
        <w:t xml:space="preserve"> </w:t>
      </w:r>
      <w:r w:rsidR="008609B2" w:rsidRPr="007C042B">
        <w:rPr>
          <w:rFonts w:cs="Segoe UI"/>
          <w:sz w:val="24"/>
          <w:szCs w:val="24"/>
          <w:lang w:val="pl-PL"/>
        </w:rPr>
        <w:t>W</w:t>
      </w:r>
      <w:r w:rsidRPr="007C042B">
        <w:rPr>
          <w:rFonts w:cs="Segoe UI"/>
          <w:sz w:val="24"/>
          <w:szCs w:val="24"/>
          <w:lang w:val="pl-PL"/>
        </w:rPr>
        <w:t xml:space="preserve"> swojej siedzibie Austriackie Forum Kultury regularnie organizuje </w:t>
      </w:r>
      <w:r w:rsidR="000722CD">
        <w:rPr>
          <w:rFonts w:cs="Segoe UI"/>
          <w:sz w:val="24"/>
          <w:szCs w:val="24"/>
          <w:lang w:val="pl-PL"/>
        </w:rPr>
        <w:t xml:space="preserve">imprezy </w:t>
      </w:r>
      <w:r w:rsidR="007C042B" w:rsidRPr="007C042B">
        <w:rPr>
          <w:rFonts w:cs="Segoe UI"/>
          <w:color w:val="222222"/>
          <w:sz w:val="24"/>
          <w:szCs w:val="24"/>
          <w:lang w:val="pl-PL"/>
        </w:rPr>
        <w:t>obejmujące wystawy, wykłady i koncerty</w:t>
      </w:r>
      <w:r w:rsidR="007C042B" w:rsidRPr="007C042B">
        <w:rPr>
          <w:rFonts w:cs="Segoe UI"/>
          <w:sz w:val="24"/>
          <w:szCs w:val="24"/>
          <w:lang w:val="pl-PL"/>
        </w:rPr>
        <w:t>.</w:t>
      </w:r>
    </w:p>
    <w:p w:rsidR="00A0295B" w:rsidRPr="007C042B" w:rsidRDefault="0035262D" w:rsidP="007C042B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  <w:r w:rsidRPr="007C042B">
        <w:rPr>
          <w:rFonts w:cs="Segoe UI"/>
          <w:sz w:val="24"/>
          <w:szCs w:val="24"/>
          <w:lang w:val="pl-PL"/>
        </w:rPr>
        <w:t xml:space="preserve">Widzimy się w roli platformy ułatwiającej </w:t>
      </w:r>
      <w:r w:rsidR="00136997" w:rsidRPr="007C042B">
        <w:rPr>
          <w:rFonts w:cs="Segoe UI"/>
          <w:sz w:val="24"/>
          <w:szCs w:val="24"/>
          <w:lang w:val="pl-PL"/>
        </w:rPr>
        <w:t xml:space="preserve">podejmowanie innowacyjnych inicjatyw artystycznych i naukowych </w:t>
      </w:r>
      <w:r w:rsidR="00296BA4" w:rsidRPr="007C042B">
        <w:rPr>
          <w:rFonts w:cs="Segoe UI"/>
          <w:sz w:val="24"/>
          <w:szCs w:val="24"/>
          <w:lang w:val="pl-PL"/>
        </w:rPr>
        <w:t>n</w:t>
      </w:r>
      <w:r w:rsidRPr="007C042B">
        <w:rPr>
          <w:rFonts w:cs="Segoe UI"/>
          <w:sz w:val="24"/>
          <w:szCs w:val="24"/>
          <w:lang w:val="pl-PL"/>
        </w:rPr>
        <w:t>a styku Polski i</w:t>
      </w:r>
      <w:r w:rsidR="00296BA4" w:rsidRPr="007C042B">
        <w:rPr>
          <w:rFonts w:cs="Segoe UI"/>
          <w:sz w:val="24"/>
          <w:szCs w:val="24"/>
          <w:lang w:val="pl-PL"/>
        </w:rPr>
        <w:t xml:space="preserve"> Austrii</w:t>
      </w:r>
      <w:r w:rsidR="008609B2" w:rsidRPr="007C042B">
        <w:rPr>
          <w:rFonts w:cs="Segoe UI"/>
          <w:sz w:val="24"/>
          <w:szCs w:val="24"/>
          <w:lang w:val="pl-PL"/>
        </w:rPr>
        <w:t xml:space="preserve">. </w:t>
      </w:r>
      <w:r w:rsidR="00E90C31" w:rsidRPr="007C042B">
        <w:rPr>
          <w:rFonts w:cs="Segoe UI"/>
          <w:sz w:val="24"/>
          <w:szCs w:val="24"/>
          <w:lang w:val="pl-PL"/>
        </w:rPr>
        <w:t>Ponadto Austriackie Forum Kultury jest miejscem spotkań i jako takie umożliwia otwarty dialog na temat</w:t>
      </w:r>
      <w:r w:rsidR="00296BA4" w:rsidRPr="007C042B">
        <w:rPr>
          <w:rFonts w:cs="Segoe UI"/>
          <w:sz w:val="24"/>
          <w:szCs w:val="24"/>
          <w:lang w:val="pl-PL"/>
        </w:rPr>
        <w:t>y o znaczeniu społecznym i</w:t>
      </w:r>
      <w:r w:rsidR="00E90C31" w:rsidRPr="007C042B">
        <w:rPr>
          <w:rFonts w:cs="Segoe UI"/>
          <w:sz w:val="24"/>
          <w:szCs w:val="24"/>
          <w:lang w:val="pl-PL"/>
        </w:rPr>
        <w:t xml:space="preserve"> europejskim, zapraszając do udziału osobistości z Polski, Austrii I całej Europy</w:t>
      </w:r>
      <w:r w:rsidR="00924336" w:rsidRPr="007C042B">
        <w:rPr>
          <w:rFonts w:cs="Segoe UI"/>
          <w:sz w:val="24"/>
          <w:szCs w:val="24"/>
          <w:lang w:val="pl-PL"/>
        </w:rPr>
        <w:t>.</w:t>
      </w:r>
    </w:p>
    <w:p w:rsidR="00A0295B" w:rsidRDefault="00924336" w:rsidP="007C042B">
      <w:pPr>
        <w:spacing w:after="0" w:line="240" w:lineRule="exact"/>
        <w:jc w:val="both"/>
        <w:rPr>
          <w:rFonts w:eastAsia="Times New Roman" w:cs="Segoe UI"/>
          <w:sz w:val="24"/>
          <w:szCs w:val="24"/>
          <w:lang w:val="pl-PL"/>
        </w:rPr>
      </w:pPr>
      <w:r w:rsidRPr="007C042B">
        <w:rPr>
          <w:rFonts w:eastAsia="Times New Roman" w:cs="Segoe UI"/>
          <w:sz w:val="24"/>
          <w:szCs w:val="24"/>
          <w:lang w:val="pl-PL"/>
        </w:rPr>
        <w:t>Serdecznie zapraszam Państwa do zabrania ze sobą aktualnego programu Austriackiego Forum Kultury, który wyłożyliśmy przy wejściu, i cieszę się na liczne spotkania w Warszawie i gdzie indziej w Polsce.</w:t>
      </w:r>
    </w:p>
    <w:p w:rsidR="007C042B" w:rsidRPr="007C042B" w:rsidRDefault="007C042B" w:rsidP="007C042B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</w:p>
    <w:p w:rsidR="00D839A4" w:rsidRPr="00296BA4" w:rsidRDefault="0017360F" w:rsidP="007C042B">
      <w:pPr>
        <w:spacing w:after="0" w:line="240" w:lineRule="exact"/>
        <w:rPr>
          <w:rFonts w:cs="Segoe UI"/>
          <w:sz w:val="24"/>
          <w:szCs w:val="24"/>
          <w:lang w:val="pl-PL"/>
        </w:rPr>
      </w:pPr>
      <w:r w:rsidRPr="00296BA4">
        <w:rPr>
          <w:rFonts w:cs="Segoe UI"/>
          <w:b/>
          <w:sz w:val="24"/>
          <w:szCs w:val="24"/>
          <w:lang w:val="pl-PL"/>
        </w:rPr>
        <w:t>II. [</w:t>
      </w:r>
      <w:r w:rsidR="00063026" w:rsidRPr="00296BA4">
        <w:rPr>
          <w:rFonts w:cs="Segoe UI"/>
          <w:b/>
          <w:sz w:val="24"/>
          <w:szCs w:val="24"/>
          <w:lang w:val="pl-PL"/>
        </w:rPr>
        <w:t>AUSTRIA</w:t>
      </w:r>
      <w:r w:rsidRPr="00296BA4">
        <w:rPr>
          <w:rFonts w:cs="Segoe UI"/>
          <w:b/>
          <w:sz w:val="24"/>
          <w:szCs w:val="24"/>
          <w:lang w:val="pl-PL"/>
        </w:rPr>
        <w:t xml:space="preserve"> – </w:t>
      </w:r>
      <w:r w:rsidR="00E90C31" w:rsidRPr="00296BA4">
        <w:rPr>
          <w:rFonts w:cs="Segoe UI"/>
          <w:b/>
          <w:sz w:val="24"/>
          <w:szCs w:val="24"/>
          <w:lang w:val="pl-PL"/>
        </w:rPr>
        <w:t>CORAZ BARDZIEJ INNOWCYJNA</w:t>
      </w:r>
      <w:r w:rsidR="00D839A4" w:rsidRPr="00296BA4">
        <w:rPr>
          <w:rFonts w:cs="Segoe UI"/>
          <w:sz w:val="24"/>
          <w:szCs w:val="24"/>
          <w:lang w:val="pl-PL"/>
        </w:rPr>
        <w:t>]</w:t>
      </w:r>
    </w:p>
    <w:p w:rsidR="007C042B" w:rsidRPr="007C042B" w:rsidRDefault="008968C2" w:rsidP="007C042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7C042B">
        <w:rPr>
          <w:rFonts w:cs="Segoe UI"/>
          <w:sz w:val="24"/>
          <w:szCs w:val="28"/>
          <w:lang w:val="pl-PL"/>
        </w:rPr>
        <w:t xml:space="preserve">Austria </w:t>
      </w:r>
      <w:r w:rsidR="000D0F83" w:rsidRPr="007C042B">
        <w:rPr>
          <w:rFonts w:cs="Segoe UI"/>
          <w:sz w:val="24"/>
          <w:szCs w:val="28"/>
          <w:lang w:val="pl-PL"/>
        </w:rPr>
        <w:t xml:space="preserve">jest coraz bardziej </w:t>
      </w:r>
      <w:proofErr w:type="gramStart"/>
      <w:r w:rsidR="000D0F83" w:rsidRPr="007C042B">
        <w:rPr>
          <w:rFonts w:cs="Segoe UI"/>
          <w:sz w:val="24"/>
          <w:szCs w:val="28"/>
          <w:lang w:val="pl-PL"/>
        </w:rPr>
        <w:t>innowacyjna – jako</w:t>
      </w:r>
      <w:proofErr w:type="gramEnd"/>
      <w:r w:rsidR="000D0F83" w:rsidRPr="007C042B">
        <w:rPr>
          <w:rFonts w:cs="Segoe UI"/>
          <w:sz w:val="24"/>
          <w:szCs w:val="28"/>
          <w:lang w:val="pl-PL"/>
        </w:rPr>
        <w:t xml:space="preserve"> pierwszy kraj członkowski Unii Europejskiej przyjęła Strategię </w:t>
      </w:r>
      <w:r w:rsidR="007C042B" w:rsidRPr="007C042B">
        <w:rPr>
          <w:rFonts w:cs="Segoe UI"/>
          <w:sz w:val="24"/>
          <w:szCs w:val="28"/>
          <w:lang w:val="pl-PL"/>
        </w:rPr>
        <w:t xml:space="preserve">Otwartej </w:t>
      </w:r>
      <w:r w:rsidR="000D0F83" w:rsidRPr="007C042B">
        <w:rPr>
          <w:rFonts w:cs="Segoe UI"/>
          <w:sz w:val="24"/>
          <w:szCs w:val="28"/>
          <w:lang w:val="pl-PL"/>
        </w:rPr>
        <w:t>Innowacyjności</w:t>
      </w:r>
      <w:r w:rsidR="007C042B" w:rsidRPr="007C042B">
        <w:rPr>
          <w:rFonts w:cs="Segoe UI"/>
          <w:sz w:val="24"/>
          <w:szCs w:val="28"/>
          <w:lang w:val="pl-PL"/>
        </w:rPr>
        <w:t xml:space="preserve"> (</w:t>
      </w:r>
      <w:r w:rsidR="00D300FC">
        <w:rPr>
          <w:rFonts w:cs="Segoe UI"/>
          <w:sz w:val="24"/>
          <w:szCs w:val="28"/>
          <w:lang w:val="pl-PL"/>
        </w:rPr>
        <w:t>po angielsku</w:t>
      </w:r>
      <w:r w:rsidR="000722CD">
        <w:rPr>
          <w:rFonts w:cs="Segoe UI"/>
          <w:sz w:val="24"/>
          <w:szCs w:val="28"/>
          <w:lang w:val="pl-PL"/>
        </w:rPr>
        <w:t>:</w:t>
      </w:r>
      <w:r w:rsidR="007C042B" w:rsidRPr="007C042B">
        <w:rPr>
          <w:rFonts w:cs="Segoe UI"/>
          <w:sz w:val="24"/>
          <w:szCs w:val="28"/>
          <w:lang w:val="pl-PL"/>
        </w:rPr>
        <w:t xml:space="preserve"> Open </w:t>
      </w:r>
      <w:proofErr w:type="spellStart"/>
      <w:r w:rsidR="007C042B" w:rsidRPr="007C042B">
        <w:rPr>
          <w:rFonts w:cs="Segoe UI"/>
          <w:sz w:val="24"/>
          <w:szCs w:val="28"/>
          <w:lang w:val="pl-PL"/>
        </w:rPr>
        <w:t>Innovation</w:t>
      </w:r>
      <w:proofErr w:type="spellEnd"/>
      <w:r w:rsidR="00D300FC">
        <w:rPr>
          <w:rFonts w:cs="Segoe UI"/>
          <w:sz w:val="24"/>
          <w:szCs w:val="28"/>
          <w:lang w:val="pl-PL"/>
        </w:rPr>
        <w:t xml:space="preserve"> </w:t>
      </w:r>
      <w:proofErr w:type="spellStart"/>
      <w:r w:rsidR="00D300FC">
        <w:rPr>
          <w:rFonts w:cs="Segoe UI"/>
          <w:sz w:val="24"/>
          <w:szCs w:val="28"/>
          <w:lang w:val="pl-PL"/>
        </w:rPr>
        <w:t>Strategy</w:t>
      </w:r>
      <w:proofErr w:type="spellEnd"/>
      <w:r w:rsidR="007C042B" w:rsidRPr="007C042B">
        <w:rPr>
          <w:rFonts w:cs="Segoe UI"/>
          <w:sz w:val="24"/>
          <w:szCs w:val="28"/>
          <w:lang w:val="pl-PL"/>
        </w:rPr>
        <w:t>)</w:t>
      </w:r>
      <w:r w:rsidR="00063026" w:rsidRPr="007C042B">
        <w:rPr>
          <w:rFonts w:cs="Segoe UI"/>
          <w:sz w:val="24"/>
          <w:szCs w:val="28"/>
          <w:lang w:val="pl-PL"/>
        </w:rPr>
        <w:t xml:space="preserve">. </w:t>
      </w:r>
      <w:r w:rsidR="000D0F83" w:rsidRPr="007C042B">
        <w:rPr>
          <w:rFonts w:cs="Segoe UI"/>
          <w:sz w:val="24"/>
          <w:szCs w:val="28"/>
          <w:lang w:val="pl-PL"/>
        </w:rPr>
        <w:t xml:space="preserve">Celem tej strategii jest zaangażowanie i zjednoczenie </w:t>
      </w:r>
      <w:r w:rsidR="00C579FE" w:rsidRPr="007C042B">
        <w:rPr>
          <w:rFonts w:cs="Segoe UI"/>
          <w:sz w:val="24"/>
          <w:szCs w:val="28"/>
          <w:lang w:val="pl-PL"/>
        </w:rPr>
        <w:t>całego</w:t>
      </w:r>
      <w:r w:rsidR="000D0F83" w:rsidRPr="007C042B">
        <w:rPr>
          <w:rFonts w:cs="Segoe UI"/>
          <w:sz w:val="24"/>
          <w:szCs w:val="28"/>
          <w:lang w:val="pl-PL"/>
        </w:rPr>
        <w:t xml:space="preserve"> społeczeństwa w poczwórnej spirali innowacji </w:t>
      </w:r>
      <w:r w:rsidR="00296BA4" w:rsidRPr="007C042B">
        <w:rPr>
          <w:rFonts w:cs="Segoe UI"/>
          <w:sz w:val="24"/>
          <w:szCs w:val="28"/>
          <w:lang w:val="pl-PL"/>
        </w:rPr>
        <w:t xml:space="preserve">– w </w:t>
      </w:r>
      <w:r w:rsidR="00C579FE" w:rsidRPr="007C042B">
        <w:rPr>
          <w:rFonts w:cs="Segoe UI"/>
          <w:sz w:val="24"/>
          <w:szCs w:val="28"/>
          <w:lang w:val="pl-PL"/>
        </w:rPr>
        <w:t>polityce</w:t>
      </w:r>
      <w:r w:rsidR="00296BA4" w:rsidRPr="007C042B">
        <w:rPr>
          <w:rFonts w:cs="Segoe UI"/>
          <w:sz w:val="24"/>
          <w:szCs w:val="28"/>
          <w:lang w:val="pl-PL"/>
        </w:rPr>
        <w:t>, nauce, gospodarce oraz sztuce i kulturze, stanowiących</w:t>
      </w:r>
      <w:r w:rsidR="000D0F83" w:rsidRPr="007C042B">
        <w:rPr>
          <w:rFonts w:cs="Segoe UI"/>
          <w:sz w:val="24"/>
          <w:szCs w:val="28"/>
          <w:lang w:val="pl-PL"/>
        </w:rPr>
        <w:t xml:space="preserve"> nowy</w:t>
      </w:r>
      <w:r w:rsidR="00296BA4" w:rsidRPr="007C042B">
        <w:rPr>
          <w:rFonts w:cs="Segoe UI"/>
          <w:sz w:val="24"/>
          <w:szCs w:val="28"/>
          <w:lang w:val="pl-PL"/>
        </w:rPr>
        <w:t xml:space="preserve"> element.</w:t>
      </w:r>
    </w:p>
    <w:p w:rsidR="008968C2" w:rsidRPr="007C042B" w:rsidRDefault="00063026" w:rsidP="007C042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7C042B">
        <w:rPr>
          <w:rFonts w:cs="Segoe UI"/>
          <w:sz w:val="24"/>
          <w:szCs w:val="28"/>
          <w:lang w:val="pl-PL"/>
        </w:rPr>
        <w:t>Austria</w:t>
      </w:r>
      <w:r w:rsidR="008968C2" w:rsidRPr="007C042B">
        <w:rPr>
          <w:rFonts w:cs="Segoe UI"/>
          <w:sz w:val="24"/>
          <w:szCs w:val="28"/>
          <w:lang w:val="pl-PL"/>
        </w:rPr>
        <w:t xml:space="preserve"> </w:t>
      </w:r>
      <w:r w:rsidR="005F3B63" w:rsidRPr="007C042B">
        <w:rPr>
          <w:rFonts w:cs="Segoe UI"/>
          <w:sz w:val="24"/>
          <w:szCs w:val="28"/>
          <w:lang w:val="pl-PL"/>
        </w:rPr>
        <w:t>leży w centrum Europy</w:t>
      </w:r>
      <w:r w:rsidRPr="007C042B">
        <w:rPr>
          <w:rFonts w:cs="Segoe UI"/>
          <w:sz w:val="24"/>
          <w:szCs w:val="28"/>
          <w:lang w:val="pl-PL"/>
        </w:rPr>
        <w:t xml:space="preserve">. </w:t>
      </w:r>
      <w:r w:rsidR="005F3B63" w:rsidRPr="007C042B">
        <w:rPr>
          <w:rFonts w:cs="Segoe UI"/>
          <w:sz w:val="24"/>
          <w:szCs w:val="28"/>
          <w:lang w:val="pl-PL"/>
        </w:rPr>
        <w:t xml:space="preserve">Jej zaawansowana gospodarka zawsze była silnie </w:t>
      </w:r>
      <w:bookmarkStart w:id="0" w:name="_GoBack"/>
      <w:bookmarkEnd w:id="0"/>
      <w:r w:rsidR="005F3B63" w:rsidRPr="007C042B">
        <w:rPr>
          <w:rFonts w:cs="Segoe UI"/>
          <w:sz w:val="24"/>
          <w:szCs w:val="28"/>
          <w:lang w:val="pl-PL"/>
        </w:rPr>
        <w:t>zorientowana na eksport i świat zewnętrzny</w:t>
      </w:r>
      <w:r w:rsidR="008968C2" w:rsidRPr="007C042B">
        <w:rPr>
          <w:rFonts w:cs="Segoe UI"/>
          <w:sz w:val="24"/>
          <w:szCs w:val="28"/>
          <w:lang w:val="pl-PL"/>
        </w:rPr>
        <w:t xml:space="preserve">. </w:t>
      </w:r>
      <w:proofErr w:type="spellStart"/>
      <w:r w:rsidR="005F3B63" w:rsidRPr="007C042B">
        <w:rPr>
          <w:rFonts w:cs="Segoe UI"/>
          <w:sz w:val="24"/>
          <w:szCs w:val="28"/>
          <w:lang w:val="pl-PL"/>
        </w:rPr>
        <w:t>L</w:t>
      </w:r>
      <w:r w:rsidR="008968C2" w:rsidRPr="007C042B">
        <w:rPr>
          <w:rFonts w:cs="Segoe UI"/>
          <w:sz w:val="24"/>
          <w:szCs w:val="28"/>
          <w:lang w:val="pl-PL"/>
        </w:rPr>
        <w:t>ast</w:t>
      </w:r>
      <w:proofErr w:type="spellEnd"/>
      <w:r w:rsidR="008968C2" w:rsidRPr="007C042B">
        <w:rPr>
          <w:rFonts w:cs="Segoe UI"/>
          <w:sz w:val="24"/>
          <w:szCs w:val="28"/>
          <w:lang w:val="pl-PL"/>
        </w:rPr>
        <w:t xml:space="preserve"> but not </w:t>
      </w:r>
      <w:proofErr w:type="spellStart"/>
      <w:r w:rsidR="008968C2" w:rsidRPr="007C042B">
        <w:rPr>
          <w:rFonts w:cs="Segoe UI"/>
          <w:sz w:val="24"/>
          <w:szCs w:val="28"/>
          <w:lang w:val="pl-PL"/>
        </w:rPr>
        <w:t>least</w:t>
      </w:r>
      <w:proofErr w:type="spellEnd"/>
      <w:r w:rsidR="005F3B63" w:rsidRPr="007C042B">
        <w:rPr>
          <w:rFonts w:cs="Segoe UI"/>
          <w:sz w:val="24"/>
          <w:szCs w:val="28"/>
          <w:lang w:val="pl-PL"/>
        </w:rPr>
        <w:t xml:space="preserve"> – stulecia sukcesów w obszarze muzyki, architektury, sztuk wizualnych, literatury i </w:t>
      </w:r>
      <w:r w:rsidR="00296BA4" w:rsidRPr="007C042B">
        <w:rPr>
          <w:rFonts w:cs="Segoe UI"/>
          <w:sz w:val="24"/>
          <w:szCs w:val="28"/>
          <w:lang w:val="pl-PL"/>
        </w:rPr>
        <w:t>nie tylko podkreślają znaczącą rolę, jaką</w:t>
      </w:r>
      <w:r w:rsidR="005F3B63" w:rsidRPr="007C042B">
        <w:rPr>
          <w:rFonts w:cs="Segoe UI"/>
          <w:sz w:val="24"/>
          <w:szCs w:val="28"/>
          <w:lang w:val="pl-PL"/>
        </w:rPr>
        <w:t xml:space="preserve"> kultura zawsze </w:t>
      </w:r>
      <w:r w:rsidR="00296BA4" w:rsidRPr="007C042B">
        <w:rPr>
          <w:rFonts w:cs="Segoe UI"/>
          <w:sz w:val="24"/>
          <w:szCs w:val="28"/>
          <w:lang w:val="pl-PL"/>
        </w:rPr>
        <w:t>odgrywała</w:t>
      </w:r>
      <w:r w:rsidR="005F3B63" w:rsidRPr="007C042B">
        <w:rPr>
          <w:rFonts w:cs="Segoe UI"/>
          <w:sz w:val="24"/>
          <w:szCs w:val="28"/>
          <w:lang w:val="pl-PL"/>
        </w:rPr>
        <w:t xml:space="preserve"> w </w:t>
      </w:r>
      <w:r w:rsidR="00296BA4" w:rsidRPr="007C042B">
        <w:rPr>
          <w:rFonts w:cs="Segoe UI"/>
          <w:sz w:val="24"/>
          <w:szCs w:val="28"/>
          <w:lang w:val="pl-PL"/>
        </w:rPr>
        <w:t>naszym</w:t>
      </w:r>
      <w:r w:rsidR="005F3B63" w:rsidRPr="007C042B">
        <w:rPr>
          <w:rFonts w:cs="Segoe UI"/>
          <w:sz w:val="24"/>
          <w:szCs w:val="28"/>
          <w:lang w:val="pl-PL"/>
        </w:rPr>
        <w:t xml:space="preserve"> kraju</w:t>
      </w:r>
      <w:r w:rsidR="008968C2" w:rsidRPr="007C042B">
        <w:rPr>
          <w:rFonts w:cs="Segoe UI"/>
          <w:sz w:val="24"/>
          <w:szCs w:val="28"/>
          <w:lang w:val="pl-PL"/>
        </w:rPr>
        <w:t>.</w:t>
      </w:r>
    </w:p>
    <w:p w:rsidR="007C042B" w:rsidRPr="007C042B" w:rsidRDefault="00296BA4" w:rsidP="007C042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7C042B">
        <w:rPr>
          <w:rFonts w:cs="Segoe UI"/>
          <w:sz w:val="24"/>
          <w:szCs w:val="28"/>
          <w:lang w:val="pl-PL"/>
        </w:rPr>
        <w:t>Aby wykorzystać</w:t>
      </w:r>
      <w:r w:rsidR="000508EF" w:rsidRPr="007C042B">
        <w:rPr>
          <w:rFonts w:cs="Segoe UI"/>
          <w:sz w:val="24"/>
          <w:szCs w:val="28"/>
          <w:lang w:val="pl-PL"/>
        </w:rPr>
        <w:t xml:space="preserve"> ten znakomity punkt wyjścia i </w:t>
      </w:r>
      <w:r w:rsidR="00E00496" w:rsidRPr="007C042B">
        <w:rPr>
          <w:rFonts w:cs="Segoe UI"/>
          <w:sz w:val="24"/>
          <w:szCs w:val="28"/>
          <w:lang w:val="pl-PL"/>
        </w:rPr>
        <w:t xml:space="preserve">długotrwałe dziedzictwo kulturalne do innowacyjnych rozwiązań również w przyszłości, kluczowe jest </w:t>
      </w:r>
      <w:r w:rsidRPr="007C042B">
        <w:rPr>
          <w:rFonts w:cs="Segoe UI"/>
          <w:sz w:val="24"/>
          <w:szCs w:val="28"/>
          <w:lang w:val="pl-PL"/>
        </w:rPr>
        <w:t xml:space="preserve">jak najściślejsze </w:t>
      </w:r>
      <w:r w:rsidR="00E00496" w:rsidRPr="007C042B">
        <w:rPr>
          <w:rFonts w:cs="Segoe UI"/>
          <w:sz w:val="24"/>
          <w:szCs w:val="28"/>
          <w:lang w:val="pl-PL"/>
        </w:rPr>
        <w:t xml:space="preserve">połączenie kultury, sztuki i </w:t>
      </w:r>
      <w:r w:rsidR="00C579FE" w:rsidRPr="007C042B">
        <w:rPr>
          <w:rFonts w:cs="Segoe UI"/>
          <w:sz w:val="24"/>
          <w:szCs w:val="28"/>
          <w:lang w:val="pl-PL"/>
        </w:rPr>
        <w:t>partycypacji społecznej</w:t>
      </w:r>
      <w:r w:rsidR="00561BD3" w:rsidRPr="007C042B">
        <w:rPr>
          <w:rFonts w:cs="Segoe UI"/>
          <w:sz w:val="24"/>
          <w:szCs w:val="28"/>
          <w:lang w:val="pl-PL"/>
        </w:rPr>
        <w:t xml:space="preserve">. </w:t>
      </w:r>
      <w:r w:rsidR="00E00496" w:rsidRPr="007C042B">
        <w:rPr>
          <w:rFonts w:cs="Segoe UI"/>
          <w:sz w:val="24"/>
          <w:szCs w:val="28"/>
          <w:lang w:val="pl-PL"/>
        </w:rPr>
        <w:t>Aby to zrobić, Austriackie Ministerst</w:t>
      </w:r>
      <w:r w:rsidRPr="007C042B">
        <w:rPr>
          <w:rFonts w:cs="Segoe UI"/>
          <w:sz w:val="24"/>
          <w:szCs w:val="28"/>
          <w:lang w:val="pl-PL"/>
        </w:rPr>
        <w:t>wo Europy, Integracji i Spraw Zagranicznych</w:t>
      </w:r>
      <w:r w:rsidR="00E00496" w:rsidRPr="007C042B">
        <w:rPr>
          <w:rFonts w:cs="Segoe UI"/>
          <w:sz w:val="24"/>
          <w:szCs w:val="28"/>
          <w:lang w:val="pl-PL"/>
        </w:rPr>
        <w:t xml:space="preserve"> uruchomiło program</w:t>
      </w:r>
      <w:r w:rsidR="00561BD3" w:rsidRPr="007C042B">
        <w:rPr>
          <w:rFonts w:cs="Segoe UI"/>
          <w:sz w:val="24"/>
          <w:szCs w:val="28"/>
          <w:lang w:val="pl-PL"/>
        </w:rPr>
        <w:t xml:space="preserve"> “</w:t>
      </w:r>
      <w:r w:rsidR="00E00496" w:rsidRPr="007C042B">
        <w:rPr>
          <w:rFonts w:cs="Segoe UI"/>
          <w:sz w:val="24"/>
          <w:szCs w:val="28"/>
          <w:lang w:val="pl-PL"/>
        </w:rPr>
        <w:t>K</w:t>
      </w:r>
      <w:r w:rsidR="00561BD3" w:rsidRPr="007C042B">
        <w:rPr>
          <w:rFonts w:cs="Segoe UI"/>
          <w:sz w:val="24"/>
          <w:szCs w:val="28"/>
          <w:lang w:val="pl-PL"/>
        </w:rPr>
        <w:t>reat</w:t>
      </w:r>
      <w:r w:rsidR="00E00496" w:rsidRPr="007C042B">
        <w:rPr>
          <w:rFonts w:cs="Segoe UI"/>
          <w:sz w:val="24"/>
          <w:szCs w:val="28"/>
          <w:lang w:val="pl-PL"/>
        </w:rPr>
        <w:t>ywni Austriacy</w:t>
      </w:r>
      <w:r w:rsidR="009C0B12" w:rsidRPr="007C042B">
        <w:rPr>
          <w:rFonts w:cs="Segoe UI"/>
          <w:sz w:val="24"/>
          <w:szCs w:val="28"/>
          <w:lang w:val="pl-PL"/>
        </w:rPr>
        <w:t>”</w:t>
      </w:r>
      <w:r w:rsidR="007C042B" w:rsidRPr="007C042B">
        <w:rPr>
          <w:rFonts w:cs="Segoe UI"/>
          <w:sz w:val="24"/>
          <w:szCs w:val="28"/>
          <w:lang w:val="pl-PL"/>
        </w:rPr>
        <w:t>.</w:t>
      </w:r>
    </w:p>
    <w:p w:rsidR="009D0C11" w:rsidRDefault="00E00496" w:rsidP="007C042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7C042B">
        <w:rPr>
          <w:rFonts w:cs="Segoe UI"/>
          <w:sz w:val="24"/>
          <w:szCs w:val="28"/>
          <w:lang w:val="pl-PL"/>
        </w:rPr>
        <w:t>W tym kontekście</w:t>
      </w:r>
      <w:r w:rsidR="007A463B" w:rsidRPr="007C042B">
        <w:rPr>
          <w:rFonts w:cs="Segoe UI"/>
          <w:sz w:val="24"/>
          <w:szCs w:val="28"/>
          <w:lang w:val="pl-PL"/>
        </w:rPr>
        <w:t>, korzystając z kontaktów z licznymi instytucjami partnerskimi działającymi w obszarze kultury w całej Polsce, Austriackie Forum Kultury zamierza budować mosty nie tylko między krajami, ale też między teraźniejszością a przyszłością, wnosząc wkład w rozwój kreatywnych i innowacyjnych rozwiązań</w:t>
      </w:r>
      <w:r w:rsidR="00951006" w:rsidRPr="007C042B">
        <w:rPr>
          <w:rFonts w:cs="Segoe UI"/>
          <w:sz w:val="24"/>
          <w:szCs w:val="28"/>
          <w:lang w:val="pl-PL"/>
        </w:rPr>
        <w:t>.</w:t>
      </w:r>
    </w:p>
    <w:p w:rsidR="007C042B" w:rsidRPr="007C042B" w:rsidRDefault="007C042B" w:rsidP="007C042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</w:p>
    <w:p w:rsidR="00D839A4" w:rsidRPr="00FB3546" w:rsidRDefault="00D75300" w:rsidP="00FB3546">
      <w:pPr>
        <w:spacing w:after="0" w:line="240" w:lineRule="exact"/>
        <w:rPr>
          <w:rFonts w:cs="Segoe UI"/>
          <w:b/>
          <w:sz w:val="24"/>
          <w:szCs w:val="24"/>
          <w:lang w:val="pl-PL"/>
        </w:rPr>
      </w:pPr>
      <w:r w:rsidRPr="00FB3546">
        <w:rPr>
          <w:rFonts w:cs="Segoe UI"/>
          <w:b/>
          <w:sz w:val="24"/>
          <w:szCs w:val="24"/>
          <w:lang w:val="pl-PL"/>
        </w:rPr>
        <w:t>III. [</w:t>
      </w:r>
      <w:r w:rsidR="00E90C31" w:rsidRPr="00FB3546">
        <w:rPr>
          <w:rFonts w:cs="Segoe UI"/>
          <w:b/>
          <w:sz w:val="24"/>
          <w:szCs w:val="24"/>
          <w:lang w:val="pl-PL"/>
        </w:rPr>
        <w:t>KREATYWNA GOSPODARKA</w:t>
      </w:r>
      <w:r w:rsidR="007C042B" w:rsidRPr="00FB3546">
        <w:rPr>
          <w:rFonts w:cs="Segoe UI"/>
          <w:b/>
          <w:sz w:val="24"/>
          <w:szCs w:val="24"/>
          <w:lang w:val="pl-PL"/>
        </w:rPr>
        <w:t>: ROLA ARTYSTÓW</w:t>
      </w:r>
      <w:r w:rsidRPr="00FB3546">
        <w:rPr>
          <w:rFonts w:cs="Segoe UI"/>
          <w:b/>
          <w:sz w:val="24"/>
          <w:szCs w:val="24"/>
          <w:lang w:val="pl-PL"/>
        </w:rPr>
        <w:t>]</w:t>
      </w:r>
    </w:p>
    <w:p w:rsidR="00D300FC" w:rsidRPr="00FB3546" w:rsidRDefault="00E90C31" w:rsidP="00FB3546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FB3546">
        <w:rPr>
          <w:rFonts w:cs="Segoe UI"/>
          <w:sz w:val="24"/>
          <w:szCs w:val="28"/>
          <w:lang w:val="pl-PL"/>
        </w:rPr>
        <w:t xml:space="preserve">Oczywiście </w:t>
      </w:r>
      <w:r w:rsidR="001F0FCE" w:rsidRPr="00FB3546">
        <w:rPr>
          <w:rFonts w:cs="Segoe UI"/>
          <w:sz w:val="24"/>
          <w:szCs w:val="28"/>
          <w:lang w:val="pl-PL"/>
        </w:rPr>
        <w:t xml:space="preserve">ważnym hasłem jest w tym kontekście </w:t>
      </w:r>
      <w:r w:rsidRPr="00FB3546">
        <w:rPr>
          <w:rFonts w:cs="Segoe UI"/>
          <w:sz w:val="24"/>
          <w:szCs w:val="28"/>
          <w:lang w:val="pl-PL"/>
        </w:rPr>
        <w:t>kreatywna gospodarka</w:t>
      </w:r>
      <w:r w:rsidR="00D75300" w:rsidRPr="00FB3546">
        <w:rPr>
          <w:rFonts w:cs="Segoe UI"/>
          <w:sz w:val="24"/>
          <w:szCs w:val="28"/>
          <w:lang w:val="pl-PL"/>
        </w:rPr>
        <w:t xml:space="preserve">. </w:t>
      </w:r>
      <w:r w:rsidRPr="00FB3546">
        <w:rPr>
          <w:rFonts w:cs="Segoe UI"/>
          <w:sz w:val="24"/>
          <w:szCs w:val="28"/>
          <w:lang w:val="pl-PL"/>
        </w:rPr>
        <w:t>W ostatnich latach</w:t>
      </w:r>
      <w:r w:rsidR="001F0FCE" w:rsidRPr="00FB3546">
        <w:rPr>
          <w:rFonts w:cs="Segoe UI"/>
          <w:sz w:val="24"/>
          <w:szCs w:val="28"/>
          <w:lang w:val="pl-PL"/>
        </w:rPr>
        <w:t xml:space="preserve"> obserwujemy łączenie się ze sobą kategorii </w:t>
      </w:r>
      <w:r w:rsidRPr="00FB3546">
        <w:rPr>
          <w:rFonts w:cs="Segoe UI"/>
          <w:sz w:val="24"/>
          <w:szCs w:val="28"/>
          <w:lang w:val="pl-PL"/>
        </w:rPr>
        <w:t>tak</w:t>
      </w:r>
      <w:r w:rsidR="001F0FCE" w:rsidRPr="00FB3546">
        <w:rPr>
          <w:rFonts w:cs="Segoe UI"/>
          <w:sz w:val="24"/>
          <w:szCs w:val="28"/>
          <w:lang w:val="pl-PL"/>
        </w:rPr>
        <w:t>ich jak “sztuka” i “kreatywna go</w:t>
      </w:r>
      <w:r w:rsidRPr="00FB3546">
        <w:rPr>
          <w:rFonts w:cs="Segoe UI"/>
          <w:sz w:val="24"/>
          <w:szCs w:val="28"/>
          <w:lang w:val="pl-PL"/>
        </w:rPr>
        <w:t>s</w:t>
      </w:r>
      <w:r w:rsidR="001F0FCE" w:rsidRPr="00FB3546">
        <w:rPr>
          <w:rFonts w:cs="Segoe UI"/>
          <w:sz w:val="24"/>
          <w:szCs w:val="28"/>
          <w:lang w:val="pl-PL"/>
        </w:rPr>
        <w:t>p</w:t>
      </w:r>
      <w:r w:rsidRPr="00FB3546">
        <w:rPr>
          <w:rFonts w:cs="Segoe UI"/>
          <w:sz w:val="24"/>
          <w:szCs w:val="28"/>
          <w:lang w:val="pl-PL"/>
        </w:rPr>
        <w:t>odarka”</w:t>
      </w:r>
      <w:r w:rsidR="001F0FCE" w:rsidRPr="00FB3546">
        <w:rPr>
          <w:rFonts w:cs="Segoe UI"/>
          <w:sz w:val="24"/>
          <w:szCs w:val="28"/>
          <w:lang w:val="pl-PL"/>
        </w:rPr>
        <w:t>. N</w:t>
      </w:r>
      <w:r w:rsidRPr="00FB3546">
        <w:rPr>
          <w:rFonts w:cs="Segoe UI"/>
          <w:sz w:val="24"/>
          <w:szCs w:val="28"/>
          <w:lang w:val="pl-PL"/>
        </w:rPr>
        <w:t>asila się wymiana między nimi</w:t>
      </w:r>
      <w:r w:rsidR="00D75300" w:rsidRPr="00FB3546">
        <w:rPr>
          <w:rFonts w:cs="Segoe UI"/>
          <w:sz w:val="24"/>
          <w:szCs w:val="28"/>
          <w:lang w:val="pl-PL"/>
        </w:rPr>
        <w:t xml:space="preserve">. </w:t>
      </w:r>
      <w:r w:rsidR="001F0FCE" w:rsidRPr="00FB3546">
        <w:rPr>
          <w:rFonts w:cs="Segoe UI"/>
          <w:sz w:val="24"/>
          <w:szCs w:val="28"/>
          <w:lang w:val="pl-PL"/>
        </w:rPr>
        <w:t>Rola gospodarki jest również istotna. Z jednej</w:t>
      </w:r>
      <w:r w:rsidRPr="00FB3546">
        <w:rPr>
          <w:rFonts w:cs="Segoe UI"/>
          <w:sz w:val="24"/>
          <w:szCs w:val="28"/>
          <w:lang w:val="pl-PL"/>
        </w:rPr>
        <w:t xml:space="preserve"> </w:t>
      </w:r>
      <w:r w:rsidR="001F0FCE" w:rsidRPr="00FB3546">
        <w:rPr>
          <w:rFonts w:cs="Segoe UI"/>
          <w:sz w:val="24"/>
          <w:szCs w:val="28"/>
          <w:lang w:val="pl-PL"/>
        </w:rPr>
        <w:t xml:space="preserve">strony </w:t>
      </w:r>
      <w:r w:rsidRPr="00FB3546">
        <w:rPr>
          <w:rFonts w:cs="Segoe UI"/>
          <w:sz w:val="24"/>
          <w:szCs w:val="28"/>
          <w:lang w:val="pl-PL"/>
        </w:rPr>
        <w:t>sztuka</w:t>
      </w:r>
      <w:r w:rsidR="001F0FCE" w:rsidRPr="00FB3546">
        <w:rPr>
          <w:rFonts w:cs="Segoe UI"/>
          <w:sz w:val="24"/>
          <w:szCs w:val="28"/>
          <w:lang w:val="pl-PL"/>
        </w:rPr>
        <w:t xml:space="preserve"> – nawet ta na małą skalę –</w:t>
      </w:r>
      <w:r w:rsidRPr="00FB3546">
        <w:rPr>
          <w:rFonts w:cs="Segoe UI"/>
          <w:sz w:val="24"/>
          <w:szCs w:val="28"/>
          <w:lang w:val="pl-PL"/>
        </w:rPr>
        <w:t xml:space="preserve"> </w:t>
      </w:r>
      <w:r w:rsidR="0035262D" w:rsidRPr="00FB3546">
        <w:rPr>
          <w:rFonts w:cs="Segoe UI"/>
          <w:sz w:val="24"/>
          <w:szCs w:val="28"/>
          <w:lang w:val="pl-PL"/>
        </w:rPr>
        <w:t>jest uzależniona</w:t>
      </w:r>
      <w:r w:rsidRPr="00FB3546">
        <w:rPr>
          <w:rFonts w:cs="Segoe UI"/>
          <w:sz w:val="24"/>
          <w:szCs w:val="28"/>
          <w:lang w:val="pl-PL"/>
        </w:rPr>
        <w:t xml:space="preserve"> od finansowania</w:t>
      </w:r>
      <w:r w:rsidR="00D75300" w:rsidRPr="00FB3546">
        <w:rPr>
          <w:rFonts w:cs="Segoe UI"/>
          <w:sz w:val="24"/>
          <w:szCs w:val="28"/>
          <w:lang w:val="pl-PL"/>
        </w:rPr>
        <w:t xml:space="preserve">. </w:t>
      </w:r>
      <w:r w:rsidRPr="00FB3546">
        <w:rPr>
          <w:rFonts w:cs="Segoe UI"/>
          <w:sz w:val="24"/>
          <w:szCs w:val="28"/>
          <w:lang w:val="pl-PL"/>
        </w:rPr>
        <w:t>Z drugiej strony gospodarka potrzebuje nowych metod i innowacji</w:t>
      </w:r>
      <w:r w:rsidR="007C042B" w:rsidRPr="00FB3546">
        <w:rPr>
          <w:rFonts w:cs="Segoe UI"/>
          <w:sz w:val="24"/>
          <w:szCs w:val="28"/>
          <w:lang w:val="pl-PL"/>
        </w:rPr>
        <w:t xml:space="preserve">, które artyści i kreatywni </w:t>
      </w:r>
      <w:r w:rsidR="00D300FC" w:rsidRPr="00FB3546">
        <w:rPr>
          <w:rFonts w:cs="Segoe UI"/>
          <w:sz w:val="24"/>
          <w:szCs w:val="28"/>
          <w:lang w:val="pl-PL"/>
        </w:rPr>
        <w:t>mają do zaoferowania.</w:t>
      </w:r>
    </w:p>
    <w:p w:rsidR="00FB3546" w:rsidRPr="00FB3546" w:rsidRDefault="00FB3546" w:rsidP="00FB3546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FB3546">
        <w:rPr>
          <w:rFonts w:cs="Segoe UI"/>
          <w:sz w:val="24"/>
          <w:szCs w:val="28"/>
          <w:lang w:val="pl-PL"/>
        </w:rPr>
        <w:t xml:space="preserve">To pionierskie artystyczne podejście jest nie tylko obiecujące, ale też potrzebne – technologia daje nam całkowicie nowe możliwości, zadając jednocześnie pytania o humanizm i bycie </w:t>
      </w:r>
      <w:proofErr w:type="gramStart"/>
      <w:r w:rsidRPr="00FB3546">
        <w:rPr>
          <w:rFonts w:cs="Segoe UI"/>
          <w:sz w:val="24"/>
          <w:szCs w:val="28"/>
          <w:lang w:val="pl-PL"/>
        </w:rPr>
        <w:t>człowiekiem jako</w:t>
      </w:r>
      <w:proofErr w:type="gramEnd"/>
      <w:r w:rsidRPr="00FB3546">
        <w:rPr>
          <w:rFonts w:cs="Segoe UI"/>
          <w:sz w:val="24"/>
          <w:szCs w:val="28"/>
          <w:lang w:val="pl-PL"/>
        </w:rPr>
        <w:t xml:space="preserve"> takie. Nowe technologie zaczynają wykraczać </w:t>
      </w:r>
      <w:r w:rsidRPr="00FB3546">
        <w:rPr>
          <w:rFonts w:cs="Segoe UI"/>
          <w:sz w:val="24"/>
          <w:szCs w:val="28"/>
          <w:lang w:val="pl-PL"/>
        </w:rPr>
        <w:lastRenderedPageBreak/>
        <w:t xml:space="preserve">poza nasze potrzeby i pragnienia, co ma czasami swoją cenę – ekologiczną lub inną. Jako społeczeństwo musimy zadbać o to, aby nasze prawdziwe ludzkie potrzeby i priorytety nie pozostawały w </w:t>
      </w:r>
      <w:proofErr w:type="gramStart"/>
      <w:r w:rsidRPr="00FB3546">
        <w:rPr>
          <w:rFonts w:cs="Segoe UI"/>
          <w:sz w:val="24"/>
          <w:szCs w:val="28"/>
          <w:lang w:val="pl-PL"/>
        </w:rPr>
        <w:t xml:space="preserve">tyle. </w:t>
      </w:r>
      <w:proofErr w:type="gramEnd"/>
      <w:r w:rsidRPr="00FB3546">
        <w:rPr>
          <w:rFonts w:cs="Segoe UI"/>
          <w:sz w:val="24"/>
          <w:szCs w:val="28"/>
          <w:lang w:val="pl-PL"/>
        </w:rPr>
        <w:t xml:space="preserve">W tym kontekście artyści i twórcy wydają się szczególnie dobrze przygotowani do opracowania modeli i inicjatyw dla </w:t>
      </w:r>
      <w:proofErr w:type="spellStart"/>
      <w:r w:rsidRPr="00FB3546">
        <w:rPr>
          <w:rFonts w:cs="Segoe UI"/>
          <w:sz w:val="24"/>
          <w:szCs w:val="28"/>
          <w:lang w:val="pl-PL"/>
        </w:rPr>
        <w:t>zdigitalizowanego</w:t>
      </w:r>
      <w:proofErr w:type="spellEnd"/>
      <w:r w:rsidRPr="00FB3546">
        <w:rPr>
          <w:rFonts w:cs="Segoe UI"/>
          <w:sz w:val="24"/>
          <w:szCs w:val="28"/>
          <w:lang w:val="pl-PL"/>
        </w:rPr>
        <w:t xml:space="preserve"> społeczeństwa zorientowanego na dobro wspólne.</w:t>
      </w:r>
    </w:p>
    <w:p w:rsidR="00D75300" w:rsidRDefault="00495FE9" w:rsidP="00FB3546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FB3546">
        <w:rPr>
          <w:rFonts w:cs="Segoe UI"/>
          <w:sz w:val="24"/>
          <w:szCs w:val="28"/>
          <w:lang w:val="pl-PL"/>
        </w:rPr>
        <w:t>Z tego względu w ramach programu</w:t>
      </w:r>
      <w:r w:rsidR="00D75300" w:rsidRPr="00FB3546">
        <w:rPr>
          <w:rFonts w:cs="Segoe UI"/>
          <w:sz w:val="24"/>
          <w:szCs w:val="28"/>
          <w:lang w:val="pl-PL"/>
        </w:rPr>
        <w:t xml:space="preserve"> “</w:t>
      </w:r>
      <w:r w:rsidRPr="00FB3546">
        <w:rPr>
          <w:rFonts w:cs="Segoe UI"/>
          <w:sz w:val="24"/>
          <w:szCs w:val="28"/>
          <w:lang w:val="pl-PL"/>
        </w:rPr>
        <w:t>K</w:t>
      </w:r>
      <w:r w:rsidR="00D75300" w:rsidRPr="00FB3546">
        <w:rPr>
          <w:rFonts w:cs="Segoe UI"/>
          <w:sz w:val="24"/>
          <w:szCs w:val="28"/>
          <w:lang w:val="pl-PL"/>
        </w:rPr>
        <w:t>reat</w:t>
      </w:r>
      <w:r w:rsidRPr="00FB3546">
        <w:rPr>
          <w:rFonts w:cs="Segoe UI"/>
          <w:sz w:val="24"/>
          <w:szCs w:val="28"/>
          <w:lang w:val="pl-PL"/>
        </w:rPr>
        <w:t>ywni Austriacy</w:t>
      </w:r>
      <w:r w:rsidR="00D75300" w:rsidRPr="00FB3546">
        <w:rPr>
          <w:rFonts w:cs="Segoe UI"/>
          <w:sz w:val="24"/>
          <w:szCs w:val="28"/>
          <w:lang w:val="pl-PL"/>
        </w:rPr>
        <w:t>”</w:t>
      </w:r>
      <w:r w:rsidRPr="00FB3546">
        <w:rPr>
          <w:rFonts w:cs="Segoe UI"/>
          <w:sz w:val="24"/>
          <w:szCs w:val="28"/>
          <w:lang w:val="pl-PL"/>
        </w:rPr>
        <w:t xml:space="preserve"> </w:t>
      </w:r>
      <w:r w:rsidR="001F0FCE" w:rsidRPr="00FB3546">
        <w:rPr>
          <w:rFonts w:cs="Segoe UI"/>
          <w:sz w:val="24"/>
          <w:szCs w:val="28"/>
          <w:lang w:val="pl-PL"/>
        </w:rPr>
        <w:t xml:space="preserve">swoje pomysły zaprezentują </w:t>
      </w:r>
      <w:r w:rsidRPr="00FB3546">
        <w:rPr>
          <w:rFonts w:cs="Segoe UI"/>
          <w:sz w:val="24"/>
          <w:szCs w:val="28"/>
          <w:lang w:val="pl-PL"/>
        </w:rPr>
        <w:t>nie tylko artyści, ale też innowacyjne firmy, gałęzie gospodarki i przedsiębiorcy</w:t>
      </w:r>
      <w:r w:rsidR="00D75300" w:rsidRPr="00FB3546">
        <w:rPr>
          <w:rFonts w:cs="Segoe UI"/>
          <w:sz w:val="24"/>
          <w:szCs w:val="28"/>
          <w:lang w:val="pl-PL"/>
        </w:rPr>
        <w:t xml:space="preserve">. </w:t>
      </w:r>
      <w:r w:rsidR="00536A91" w:rsidRPr="00FB3546">
        <w:rPr>
          <w:rFonts w:cs="Segoe UI"/>
          <w:sz w:val="24"/>
          <w:szCs w:val="28"/>
          <w:lang w:val="pl-PL"/>
        </w:rPr>
        <w:t>Celem jest to, aby o sztuce myślano szerzej niż zwykle</w:t>
      </w:r>
      <w:r w:rsidR="00D75300" w:rsidRPr="00FB3546">
        <w:rPr>
          <w:rFonts w:cs="Segoe UI"/>
          <w:sz w:val="24"/>
          <w:szCs w:val="28"/>
          <w:lang w:val="pl-PL"/>
        </w:rPr>
        <w:t xml:space="preserve">. </w:t>
      </w:r>
      <w:r w:rsidR="0035262D" w:rsidRPr="00FB3546">
        <w:rPr>
          <w:rFonts w:cs="Segoe UI"/>
          <w:sz w:val="24"/>
          <w:szCs w:val="28"/>
          <w:lang w:val="pl-PL"/>
        </w:rPr>
        <w:t>Z</w:t>
      </w:r>
      <w:r w:rsidR="001F0FCE" w:rsidRPr="00FB3546">
        <w:rPr>
          <w:rFonts w:cs="Segoe UI"/>
          <w:sz w:val="24"/>
          <w:szCs w:val="28"/>
          <w:lang w:val="pl-PL"/>
        </w:rPr>
        <w:t xml:space="preserve">najduje się </w:t>
      </w:r>
      <w:proofErr w:type="gramStart"/>
      <w:r w:rsidR="0035262D" w:rsidRPr="00FB3546">
        <w:rPr>
          <w:rFonts w:cs="Segoe UI"/>
          <w:sz w:val="24"/>
          <w:szCs w:val="28"/>
          <w:lang w:val="pl-PL"/>
        </w:rPr>
        <w:t xml:space="preserve">ona </w:t>
      </w:r>
      <w:r w:rsidR="001F0FCE" w:rsidRPr="00FB3546">
        <w:rPr>
          <w:rFonts w:cs="Segoe UI"/>
          <w:sz w:val="24"/>
          <w:szCs w:val="28"/>
          <w:lang w:val="pl-PL"/>
        </w:rPr>
        <w:t>bowiem</w:t>
      </w:r>
      <w:proofErr w:type="gramEnd"/>
      <w:r w:rsidR="001F0FCE" w:rsidRPr="00FB3546">
        <w:rPr>
          <w:rFonts w:cs="Segoe UI"/>
          <w:sz w:val="24"/>
          <w:szCs w:val="28"/>
          <w:lang w:val="pl-PL"/>
        </w:rPr>
        <w:t xml:space="preserve"> nie</w:t>
      </w:r>
      <w:r w:rsidR="00536A91" w:rsidRPr="00FB3546">
        <w:rPr>
          <w:rFonts w:cs="Segoe UI"/>
          <w:sz w:val="24"/>
          <w:szCs w:val="28"/>
          <w:lang w:val="pl-PL"/>
        </w:rPr>
        <w:t xml:space="preserve"> tylko w muzeach, galeriach</w:t>
      </w:r>
      <w:r w:rsidR="001F0FCE" w:rsidRPr="00FB3546">
        <w:rPr>
          <w:rFonts w:cs="Segoe UI"/>
          <w:sz w:val="24"/>
          <w:szCs w:val="28"/>
          <w:lang w:val="pl-PL"/>
        </w:rPr>
        <w:t>, na koncertach,</w:t>
      </w:r>
      <w:r w:rsidR="00536A91" w:rsidRPr="00FB3546">
        <w:rPr>
          <w:rFonts w:cs="Segoe UI"/>
          <w:sz w:val="24"/>
          <w:szCs w:val="28"/>
          <w:lang w:val="pl-PL"/>
        </w:rPr>
        <w:t xml:space="preserve"> nagraniach, w kinie czy literaturze</w:t>
      </w:r>
      <w:r w:rsidR="001F0FCE" w:rsidRPr="00FB3546">
        <w:rPr>
          <w:rFonts w:cs="Segoe UI"/>
          <w:sz w:val="24"/>
          <w:szCs w:val="28"/>
          <w:lang w:val="pl-PL"/>
        </w:rPr>
        <w:t>… s</w:t>
      </w:r>
      <w:r w:rsidR="00536A91" w:rsidRPr="00FB3546">
        <w:rPr>
          <w:rFonts w:cs="Segoe UI"/>
          <w:sz w:val="24"/>
          <w:szCs w:val="28"/>
          <w:lang w:val="pl-PL"/>
        </w:rPr>
        <w:t xml:space="preserve">ztuka dosłownie kształtuje całe nasze życie. Jak buduje się miasta? Jak projektuje się produkty? Jak konstruuje się domy? Jak wyglądają nasze interakcje z innymi – w pracy i w życiu? Kreatywność wszędzie odgrywa </w:t>
      </w:r>
      <w:r w:rsidR="001F0FCE" w:rsidRPr="00FB3546">
        <w:rPr>
          <w:rFonts w:cs="Segoe UI"/>
          <w:sz w:val="24"/>
          <w:szCs w:val="28"/>
          <w:lang w:val="pl-PL"/>
        </w:rPr>
        <w:t xml:space="preserve">jakąś </w:t>
      </w:r>
      <w:r w:rsidR="00536A91" w:rsidRPr="00FB3546">
        <w:rPr>
          <w:rFonts w:cs="Segoe UI"/>
          <w:sz w:val="24"/>
          <w:szCs w:val="28"/>
          <w:lang w:val="pl-PL"/>
        </w:rPr>
        <w:t>rolę</w:t>
      </w:r>
      <w:r w:rsidR="00D75300" w:rsidRPr="00FB3546">
        <w:rPr>
          <w:rFonts w:cs="Segoe UI"/>
          <w:sz w:val="24"/>
          <w:szCs w:val="28"/>
          <w:lang w:val="pl-PL"/>
        </w:rPr>
        <w:t xml:space="preserve">. </w:t>
      </w:r>
      <w:r w:rsidR="00536A91" w:rsidRPr="00FB3546">
        <w:rPr>
          <w:rFonts w:cs="Segoe UI"/>
          <w:sz w:val="24"/>
          <w:szCs w:val="28"/>
          <w:lang w:val="pl-PL"/>
        </w:rPr>
        <w:t>Intencją zarówno samego programu, jak i publikacji “Kreatywni Austriacy” jest branie pod uwagę wszystkich t</w:t>
      </w:r>
      <w:r w:rsidR="0035262D" w:rsidRPr="00FB3546">
        <w:rPr>
          <w:rFonts w:cs="Segoe UI"/>
          <w:sz w:val="24"/>
          <w:szCs w:val="28"/>
          <w:lang w:val="pl-PL"/>
        </w:rPr>
        <w:t>ych obszarów w procesie myślen</w:t>
      </w:r>
      <w:r w:rsidR="00C579FE" w:rsidRPr="00FB3546">
        <w:rPr>
          <w:rFonts w:cs="Segoe UI"/>
          <w:sz w:val="24"/>
          <w:szCs w:val="28"/>
          <w:lang w:val="pl-PL"/>
        </w:rPr>
        <w:t>i</w:t>
      </w:r>
      <w:r w:rsidR="0035262D" w:rsidRPr="00FB3546">
        <w:rPr>
          <w:rFonts w:cs="Segoe UI"/>
          <w:sz w:val="24"/>
          <w:szCs w:val="28"/>
          <w:lang w:val="pl-PL"/>
        </w:rPr>
        <w:t>a</w:t>
      </w:r>
      <w:r w:rsidR="00536A91" w:rsidRPr="00FB3546">
        <w:rPr>
          <w:rFonts w:cs="Segoe UI"/>
          <w:sz w:val="24"/>
          <w:szCs w:val="28"/>
          <w:lang w:val="pl-PL"/>
        </w:rPr>
        <w:t xml:space="preserve"> – “</w:t>
      </w:r>
      <w:proofErr w:type="spellStart"/>
      <w:r w:rsidR="00536A91" w:rsidRPr="00FB3546">
        <w:rPr>
          <w:rFonts w:cs="Segoe UI"/>
          <w:sz w:val="24"/>
          <w:szCs w:val="28"/>
          <w:lang w:val="pl-PL"/>
        </w:rPr>
        <w:t>thinking</w:t>
      </w:r>
      <w:proofErr w:type="spellEnd"/>
      <w:r w:rsidR="00536A91" w:rsidRPr="00FB3546">
        <w:rPr>
          <w:rFonts w:cs="Segoe UI"/>
          <w:sz w:val="24"/>
          <w:szCs w:val="28"/>
          <w:lang w:val="pl-PL"/>
        </w:rPr>
        <w:t xml:space="preserve"> big”</w:t>
      </w:r>
      <w:r w:rsidR="00D75300" w:rsidRPr="00FB3546">
        <w:rPr>
          <w:rFonts w:cs="Segoe UI"/>
          <w:sz w:val="24"/>
          <w:szCs w:val="28"/>
          <w:lang w:val="pl-PL"/>
        </w:rPr>
        <w:t>.</w:t>
      </w:r>
    </w:p>
    <w:p w:rsidR="00FB3546" w:rsidRPr="00FB3546" w:rsidRDefault="00FB3546" w:rsidP="00FB3546">
      <w:pPr>
        <w:spacing w:after="0" w:line="240" w:lineRule="exact"/>
        <w:jc w:val="both"/>
        <w:rPr>
          <w:rFonts w:cs="Segoe UI"/>
          <w:szCs w:val="24"/>
          <w:lang w:val="pl-PL"/>
        </w:rPr>
      </w:pPr>
    </w:p>
    <w:p w:rsidR="00D839A4" w:rsidRPr="00FB3546" w:rsidRDefault="00D839A4" w:rsidP="00FB3546">
      <w:pPr>
        <w:spacing w:after="0" w:line="240" w:lineRule="exact"/>
        <w:rPr>
          <w:rFonts w:cs="Segoe UI"/>
          <w:b/>
          <w:sz w:val="24"/>
          <w:szCs w:val="24"/>
          <w:lang w:val="pl-PL"/>
        </w:rPr>
      </w:pPr>
      <w:r w:rsidRPr="00FB3546">
        <w:rPr>
          <w:rFonts w:cs="Segoe UI"/>
          <w:b/>
          <w:sz w:val="24"/>
          <w:szCs w:val="24"/>
          <w:lang w:val="pl-PL"/>
        </w:rPr>
        <w:t>IV.</w:t>
      </w:r>
      <w:r w:rsidR="0017360F" w:rsidRPr="00FB3546">
        <w:rPr>
          <w:rFonts w:cs="Segoe UI"/>
          <w:sz w:val="24"/>
          <w:szCs w:val="24"/>
          <w:lang w:val="pl-PL"/>
        </w:rPr>
        <w:t xml:space="preserve">  </w:t>
      </w:r>
      <w:r w:rsidR="0017360F" w:rsidRPr="00FB3546">
        <w:rPr>
          <w:rFonts w:cs="Segoe UI"/>
          <w:b/>
          <w:caps/>
          <w:sz w:val="24"/>
          <w:szCs w:val="24"/>
          <w:lang w:val="pl-PL"/>
        </w:rPr>
        <w:t>[“</w:t>
      </w:r>
      <w:r w:rsidR="008B60BF" w:rsidRPr="00FB3546">
        <w:rPr>
          <w:rFonts w:cs="Segoe UI"/>
          <w:b/>
          <w:caps/>
          <w:sz w:val="24"/>
          <w:szCs w:val="24"/>
          <w:lang w:val="pl-PL"/>
        </w:rPr>
        <w:t>Kreatywni Austriacy</w:t>
      </w:r>
      <w:r w:rsidR="00FB3546" w:rsidRPr="00FB3546">
        <w:rPr>
          <w:rFonts w:cs="Segoe UI"/>
          <w:b/>
          <w:caps/>
          <w:sz w:val="24"/>
          <w:szCs w:val="24"/>
          <w:lang w:val="pl-PL"/>
        </w:rPr>
        <w:t>”: PROJEKTY</w:t>
      </w:r>
      <w:r w:rsidR="0017360F" w:rsidRPr="00FB3546">
        <w:rPr>
          <w:rFonts w:cs="Segoe UI"/>
          <w:b/>
          <w:sz w:val="24"/>
          <w:szCs w:val="24"/>
          <w:lang w:val="pl-PL"/>
        </w:rPr>
        <w:t>]</w:t>
      </w:r>
    </w:p>
    <w:p w:rsidR="00924336" w:rsidRPr="00FB3546" w:rsidRDefault="003B26DB" w:rsidP="00FB3546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  <w:r w:rsidRPr="00FB3546">
        <w:rPr>
          <w:rFonts w:cs="Segoe UI"/>
          <w:sz w:val="24"/>
          <w:szCs w:val="24"/>
          <w:lang w:val="pl-PL"/>
        </w:rPr>
        <w:t>Publikacja towarzysząca programowi “K</w:t>
      </w:r>
      <w:r w:rsidR="00951006" w:rsidRPr="00FB3546">
        <w:rPr>
          <w:rFonts w:cs="Segoe UI"/>
          <w:sz w:val="24"/>
          <w:szCs w:val="24"/>
          <w:lang w:val="pl-PL"/>
        </w:rPr>
        <w:t>reat</w:t>
      </w:r>
      <w:r w:rsidRPr="00FB3546">
        <w:rPr>
          <w:rFonts w:cs="Segoe UI"/>
          <w:sz w:val="24"/>
          <w:szCs w:val="24"/>
          <w:lang w:val="pl-PL"/>
        </w:rPr>
        <w:t>ywni Austriacy</w:t>
      </w:r>
      <w:r w:rsidR="00951006" w:rsidRPr="00FB3546">
        <w:rPr>
          <w:rFonts w:cs="Segoe UI"/>
          <w:sz w:val="24"/>
          <w:szCs w:val="24"/>
          <w:lang w:val="pl-PL"/>
        </w:rPr>
        <w:t>”</w:t>
      </w:r>
      <w:r w:rsidR="00483720" w:rsidRPr="00FB3546">
        <w:rPr>
          <w:rFonts w:cs="Segoe UI"/>
          <w:sz w:val="24"/>
          <w:szCs w:val="24"/>
          <w:lang w:val="pl-PL"/>
        </w:rPr>
        <w:t xml:space="preserve"> </w:t>
      </w:r>
      <w:r w:rsidRPr="00FB3546">
        <w:rPr>
          <w:rFonts w:cs="Segoe UI"/>
          <w:sz w:val="24"/>
          <w:szCs w:val="24"/>
          <w:lang w:val="pl-PL"/>
        </w:rPr>
        <w:t>daj</w:t>
      </w:r>
      <w:r w:rsidR="0035262D" w:rsidRPr="00FB3546">
        <w:rPr>
          <w:rFonts w:cs="Segoe UI"/>
          <w:sz w:val="24"/>
          <w:szCs w:val="24"/>
          <w:lang w:val="pl-PL"/>
        </w:rPr>
        <w:t>e</w:t>
      </w:r>
      <w:r w:rsidRPr="00FB3546">
        <w:rPr>
          <w:rFonts w:cs="Segoe UI"/>
          <w:sz w:val="24"/>
          <w:szCs w:val="24"/>
          <w:lang w:val="pl-PL"/>
        </w:rPr>
        <w:t xml:space="preserve"> okazję do zaprezentowania swoich </w:t>
      </w:r>
      <w:r w:rsidR="00FB3546" w:rsidRPr="00FB3546">
        <w:rPr>
          <w:rFonts w:cs="Segoe UI"/>
          <w:sz w:val="24"/>
          <w:szCs w:val="24"/>
          <w:lang w:val="pl-PL"/>
        </w:rPr>
        <w:t xml:space="preserve">projektowych </w:t>
      </w:r>
      <w:r w:rsidRPr="00FB3546">
        <w:rPr>
          <w:rFonts w:cs="Segoe UI"/>
          <w:sz w:val="24"/>
          <w:szCs w:val="24"/>
          <w:lang w:val="pl-PL"/>
        </w:rPr>
        <w:t>pomysłów szerokiemu wachlarzowi obiecujących młodych artystów i kreatywnych przedsiębiorców</w:t>
      </w:r>
      <w:r w:rsidR="00483720" w:rsidRPr="00FB3546">
        <w:rPr>
          <w:rFonts w:cs="Segoe UI"/>
          <w:sz w:val="24"/>
          <w:szCs w:val="24"/>
          <w:lang w:val="pl-PL"/>
        </w:rPr>
        <w:t xml:space="preserve">. </w:t>
      </w:r>
      <w:r w:rsidRPr="00FB3546">
        <w:rPr>
          <w:rFonts w:cs="Segoe UI"/>
          <w:sz w:val="24"/>
          <w:szCs w:val="24"/>
          <w:lang w:val="pl-PL"/>
        </w:rPr>
        <w:t>Cel jest jasny – zakwestionowanie wygodnych przyzwyczajeń, przemyślenie sposobu, w jaki funkcjonuje nasze społeczeństwo, i zaangażowanie się w nowe dyskursy</w:t>
      </w:r>
      <w:r w:rsidR="007F7D56" w:rsidRPr="00FB3546">
        <w:rPr>
          <w:rFonts w:cs="Segoe UI"/>
          <w:sz w:val="24"/>
          <w:szCs w:val="24"/>
          <w:lang w:val="pl-PL"/>
        </w:rPr>
        <w:t>.</w:t>
      </w:r>
      <w:r w:rsidRPr="00FB3546">
        <w:rPr>
          <w:rFonts w:cs="Segoe UI"/>
          <w:sz w:val="24"/>
          <w:szCs w:val="24"/>
          <w:lang w:val="pl-PL"/>
        </w:rPr>
        <w:t xml:space="preserve"> Łącząc teoretyczne ramy z praktycznymi zastosowaniami, można stworzyć miejsce na coś nowego i innowacyjnego</w:t>
      </w:r>
      <w:r w:rsidR="007F7D56" w:rsidRPr="00FB3546">
        <w:rPr>
          <w:rFonts w:cs="Segoe UI"/>
          <w:sz w:val="24"/>
          <w:szCs w:val="24"/>
          <w:lang w:val="pl-PL"/>
        </w:rPr>
        <w:t xml:space="preserve">. </w:t>
      </w:r>
      <w:r w:rsidR="0035262D" w:rsidRPr="00FB3546">
        <w:rPr>
          <w:rFonts w:cs="Segoe UI"/>
          <w:sz w:val="24"/>
          <w:szCs w:val="24"/>
          <w:lang w:val="pl-PL"/>
        </w:rPr>
        <w:t>Miejsce to może mie</w:t>
      </w:r>
      <w:r w:rsidR="00425A96" w:rsidRPr="00FB3546">
        <w:rPr>
          <w:rFonts w:cs="Segoe UI"/>
          <w:sz w:val="24"/>
          <w:szCs w:val="24"/>
          <w:lang w:val="pl-PL"/>
        </w:rPr>
        <w:t>ć charakter lokalny i obejmować projekt realizowany na małą skalę, może być nim jednak również cały świat</w:t>
      </w:r>
      <w:r w:rsidR="007F7D56" w:rsidRPr="00FB3546">
        <w:rPr>
          <w:rFonts w:cs="Segoe UI"/>
          <w:sz w:val="24"/>
          <w:szCs w:val="24"/>
          <w:lang w:val="pl-PL"/>
        </w:rPr>
        <w:t>.</w:t>
      </w:r>
    </w:p>
    <w:p w:rsidR="00A627CC" w:rsidRPr="00FB3546" w:rsidRDefault="00425A96" w:rsidP="00FB3546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  <w:r w:rsidRPr="00FB3546">
        <w:rPr>
          <w:rFonts w:cs="Segoe UI"/>
          <w:sz w:val="24"/>
          <w:szCs w:val="24"/>
          <w:lang w:val="pl-PL"/>
        </w:rPr>
        <w:t>Konkretne projekty dotyczą zróżnicowanych obszarów takich jak kreatywne warsztaty dla osób w niekorzystnej sytuacji społecznej</w:t>
      </w:r>
      <w:r w:rsidR="00A627CC" w:rsidRPr="00FB3546">
        <w:rPr>
          <w:rFonts w:cs="Segoe UI"/>
          <w:bCs/>
          <w:sz w:val="24"/>
          <w:szCs w:val="24"/>
          <w:lang w:val="pl-PL"/>
        </w:rPr>
        <w:t>,</w:t>
      </w:r>
      <w:r w:rsidRPr="00FB3546">
        <w:rPr>
          <w:rFonts w:cs="Segoe UI"/>
          <w:bCs/>
          <w:sz w:val="24"/>
          <w:szCs w:val="24"/>
          <w:lang w:val="pl-PL"/>
        </w:rPr>
        <w:t xml:space="preserve"> otwarte laboratoria </w:t>
      </w:r>
      <w:proofErr w:type="gramStart"/>
      <w:r w:rsidRPr="00FB3546">
        <w:rPr>
          <w:rFonts w:cs="Segoe UI"/>
          <w:bCs/>
          <w:sz w:val="24"/>
          <w:szCs w:val="24"/>
          <w:lang w:val="pl-PL"/>
        </w:rPr>
        <w:t>technologiczne jako</w:t>
      </w:r>
      <w:proofErr w:type="gramEnd"/>
      <w:r w:rsidRPr="00FB3546">
        <w:rPr>
          <w:rFonts w:cs="Segoe UI"/>
          <w:bCs/>
          <w:sz w:val="24"/>
          <w:szCs w:val="24"/>
          <w:lang w:val="pl-PL"/>
        </w:rPr>
        <w:t xml:space="preserve"> centra przyszłości obszarów wiejskich, niemarnowanie produktów spożywczych i robienie zakupów bez opakowań trafiających później na śmietnik</w:t>
      </w:r>
      <w:r w:rsidR="00A627CC" w:rsidRPr="00FB3546">
        <w:rPr>
          <w:rFonts w:cs="Segoe UI"/>
          <w:bCs/>
          <w:sz w:val="24"/>
          <w:szCs w:val="24"/>
          <w:lang w:val="pl-PL"/>
        </w:rPr>
        <w:t xml:space="preserve">, </w:t>
      </w:r>
      <w:r w:rsidRPr="00FB3546">
        <w:rPr>
          <w:rFonts w:cs="Segoe UI"/>
          <w:bCs/>
          <w:sz w:val="24"/>
          <w:szCs w:val="24"/>
          <w:lang w:val="pl-PL"/>
        </w:rPr>
        <w:t xml:space="preserve">a także metody ochrony plonów i wody pitnej oraz </w:t>
      </w:r>
      <w:proofErr w:type="spellStart"/>
      <w:r w:rsidRPr="00FB3546">
        <w:rPr>
          <w:rFonts w:cs="Segoe UI"/>
          <w:bCs/>
          <w:sz w:val="24"/>
          <w:szCs w:val="24"/>
          <w:lang w:val="pl-PL"/>
        </w:rPr>
        <w:t>minielektrownie</w:t>
      </w:r>
      <w:proofErr w:type="spellEnd"/>
      <w:r w:rsidRPr="00FB3546">
        <w:rPr>
          <w:rFonts w:cs="Segoe UI"/>
          <w:bCs/>
          <w:sz w:val="24"/>
          <w:szCs w:val="24"/>
          <w:lang w:val="pl-PL"/>
        </w:rPr>
        <w:t xml:space="preserve"> dla każdego</w:t>
      </w:r>
      <w:r w:rsidR="00FB3546" w:rsidRPr="00FB3546">
        <w:rPr>
          <w:rFonts w:cs="Segoe UI"/>
          <w:bCs/>
          <w:sz w:val="24"/>
          <w:szCs w:val="24"/>
          <w:lang w:val="pl-PL"/>
        </w:rPr>
        <w:t xml:space="preserve"> (</w:t>
      </w:r>
      <w:r w:rsidR="00FB3546" w:rsidRPr="00FB3546">
        <w:rPr>
          <w:rStyle w:val="shorttext"/>
          <w:rFonts w:cs="Segoe UI"/>
          <w:color w:val="222222"/>
          <w:sz w:val="24"/>
          <w:szCs w:val="24"/>
          <w:u w:val="single"/>
          <w:lang w:val="pl-PL"/>
        </w:rPr>
        <w:t>Więcej szczegółów znajd</w:t>
      </w:r>
      <w:r w:rsidR="00034A8B">
        <w:rPr>
          <w:rStyle w:val="shorttext"/>
          <w:rFonts w:cs="Segoe UI"/>
          <w:color w:val="222222"/>
          <w:sz w:val="24"/>
          <w:szCs w:val="24"/>
          <w:u w:val="single"/>
          <w:lang w:val="pl-PL"/>
        </w:rPr>
        <w:t>ą</w:t>
      </w:r>
      <w:r w:rsidR="00FB3546" w:rsidRPr="00FB3546">
        <w:rPr>
          <w:rStyle w:val="shorttext"/>
          <w:rFonts w:cs="Segoe UI"/>
          <w:color w:val="222222"/>
          <w:sz w:val="24"/>
          <w:szCs w:val="24"/>
          <w:u w:val="single"/>
          <w:lang w:val="pl-PL"/>
        </w:rPr>
        <w:t xml:space="preserve"> </w:t>
      </w:r>
      <w:r w:rsidR="00034A8B">
        <w:rPr>
          <w:rStyle w:val="shorttext"/>
          <w:rFonts w:cs="Segoe UI"/>
          <w:color w:val="222222"/>
          <w:sz w:val="24"/>
          <w:szCs w:val="24"/>
          <w:u w:val="single"/>
          <w:lang w:val="pl-PL"/>
        </w:rPr>
        <w:t>Państwo</w:t>
      </w:r>
      <w:r w:rsidR="00FB3546" w:rsidRPr="00FB3546">
        <w:rPr>
          <w:rStyle w:val="shorttext"/>
          <w:rFonts w:cs="Segoe UI"/>
          <w:color w:val="222222"/>
          <w:sz w:val="24"/>
          <w:szCs w:val="24"/>
          <w:u w:val="single"/>
          <w:lang w:val="pl-PL"/>
        </w:rPr>
        <w:t xml:space="preserve"> w załączniku</w:t>
      </w:r>
      <w:r w:rsidR="00034A8B">
        <w:rPr>
          <w:rStyle w:val="shorttext"/>
          <w:rFonts w:cs="Segoe UI"/>
          <w:color w:val="222222"/>
          <w:sz w:val="24"/>
          <w:szCs w:val="24"/>
          <w:u w:val="single"/>
          <w:lang w:val="pl-PL"/>
        </w:rPr>
        <w:t xml:space="preserve"> rozprowadzonych materiałów informacyjnych</w:t>
      </w:r>
      <w:r w:rsidR="00FB3546" w:rsidRPr="00FB3546">
        <w:rPr>
          <w:rStyle w:val="shorttext"/>
          <w:rFonts w:cs="Segoe UI"/>
          <w:color w:val="222222"/>
          <w:sz w:val="24"/>
          <w:szCs w:val="24"/>
          <w:lang w:val="pl-PL"/>
        </w:rPr>
        <w:t>)</w:t>
      </w:r>
      <w:r w:rsidR="00A627CC" w:rsidRPr="00FB3546">
        <w:rPr>
          <w:rFonts w:cs="Segoe UI"/>
          <w:bCs/>
          <w:sz w:val="24"/>
          <w:szCs w:val="24"/>
          <w:lang w:val="pl-PL"/>
        </w:rPr>
        <w:t>.</w:t>
      </w:r>
    </w:p>
    <w:p w:rsidR="007F7D56" w:rsidRDefault="00EB2BA1" w:rsidP="00FB3546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  <w:r w:rsidRPr="00FB3546">
        <w:rPr>
          <w:rFonts w:cs="Segoe UI"/>
          <w:sz w:val="24"/>
          <w:szCs w:val="24"/>
          <w:lang w:val="pl-PL"/>
        </w:rPr>
        <w:t>To, co łączy wszystkie projekty, to pionierski sposób myślenia</w:t>
      </w:r>
      <w:r w:rsidR="00483720" w:rsidRPr="00FB3546">
        <w:rPr>
          <w:rFonts w:cs="Segoe UI"/>
          <w:sz w:val="24"/>
          <w:szCs w:val="24"/>
          <w:lang w:val="pl-PL"/>
        </w:rPr>
        <w:t xml:space="preserve">. </w:t>
      </w:r>
      <w:r w:rsidRPr="00FB3546">
        <w:rPr>
          <w:rFonts w:cs="Segoe UI"/>
          <w:sz w:val="24"/>
          <w:szCs w:val="24"/>
          <w:lang w:val="pl-PL"/>
        </w:rPr>
        <w:t>Ich autorzy chcą wyzwolić się z rutyny naszego codziennego życia</w:t>
      </w:r>
      <w:r w:rsidR="00483720" w:rsidRPr="00FB3546">
        <w:rPr>
          <w:rFonts w:cs="Segoe UI"/>
          <w:sz w:val="24"/>
          <w:szCs w:val="24"/>
          <w:lang w:val="pl-PL"/>
        </w:rPr>
        <w:t xml:space="preserve">. </w:t>
      </w:r>
      <w:r w:rsidR="00746244" w:rsidRPr="00FB3546">
        <w:rPr>
          <w:rFonts w:cs="Segoe UI"/>
          <w:sz w:val="24"/>
          <w:szCs w:val="24"/>
          <w:lang w:val="pl-PL"/>
        </w:rPr>
        <w:t>P</w:t>
      </w:r>
      <w:r w:rsidR="00232D4E" w:rsidRPr="00FB3546">
        <w:rPr>
          <w:rFonts w:cs="Segoe UI"/>
          <w:sz w:val="24"/>
          <w:szCs w:val="24"/>
          <w:lang w:val="pl-PL"/>
        </w:rPr>
        <w:t xml:space="preserve">ublikacja stanowi dyskursywne ramy prezentacji projektów i </w:t>
      </w:r>
      <w:r w:rsidR="00746244" w:rsidRPr="00FB3546">
        <w:rPr>
          <w:rFonts w:cs="Segoe UI"/>
          <w:sz w:val="24"/>
          <w:szCs w:val="24"/>
          <w:lang w:val="pl-PL"/>
        </w:rPr>
        <w:t>wywołania interakcji między nimi</w:t>
      </w:r>
      <w:r w:rsidR="00483720" w:rsidRPr="00FB3546">
        <w:rPr>
          <w:rFonts w:cs="Segoe UI"/>
          <w:sz w:val="24"/>
          <w:szCs w:val="24"/>
          <w:lang w:val="pl-PL"/>
        </w:rPr>
        <w:t xml:space="preserve">. </w:t>
      </w:r>
      <w:r w:rsidR="00746244" w:rsidRPr="00FB3546">
        <w:rPr>
          <w:rFonts w:cs="Segoe UI"/>
          <w:sz w:val="24"/>
          <w:szCs w:val="24"/>
          <w:lang w:val="pl-PL"/>
        </w:rPr>
        <w:t xml:space="preserve">Dzięki temu oferuje przegląd mnóstwa inicjatyw na austriackiej scenie </w:t>
      </w:r>
      <w:r w:rsidR="0035262D" w:rsidRPr="00FB3546">
        <w:rPr>
          <w:rFonts w:cs="Segoe UI"/>
          <w:sz w:val="24"/>
          <w:szCs w:val="24"/>
          <w:lang w:val="pl-PL"/>
        </w:rPr>
        <w:t>pionierskiej kreatywności</w:t>
      </w:r>
      <w:r w:rsidR="00FB3546" w:rsidRPr="00FB3546">
        <w:rPr>
          <w:rFonts w:cs="Segoe UI"/>
          <w:sz w:val="24"/>
          <w:szCs w:val="24"/>
          <w:lang w:val="pl-PL"/>
        </w:rPr>
        <w:t>.</w:t>
      </w:r>
    </w:p>
    <w:p w:rsidR="00FB3546" w:rsidRPr="00FB3546" w:rsidRDefault="00FB3546" w:rsidP="00FB3546">
      <w:pPr>
        <w:spacing w:after="0" w:line="240" w:lineRule="exact"/>
        <w:jc w:val="both"/>
        <w:rPr>
          <w:rFonts w:cs="Segoe UI"/>
          <w:sz w:val="24"/>
          <w:szCs w:val="24"/>
          <w:lang w:val="pl-PL"/>
        </w:rPr>
      </w:pPr>
    </w:p>
    <w:p w:rsidR="005B75FE" w:rsidRDefault="00D05D16" w:rsidP="00D05D16">
      <w:pPr>
        <w:rPr>
          <w:rFonts w:cs="Segoe UI"/>
          <w:caps/>
          <w:sz w:val="24"/>
          <w:szCs w:val="24"/>
          <w:lang w:val="pl-PL"/>
        </w:rPr>
      </w:pPr>
      <w:r w:rsidRPr="00296BA4">
        <w:rPr>
          <w:rFonts w:cs="Segoe UI"/>
          <w:b/>
          <w:sz w:val="24"/>
          <w:szCs w:val="24"/>
          <w:lang w:val="pl-PL"/>
        </w:rPr>
        <w:t xml:space="preserve">V. </w:t>
      </w:r>
      <w:r w:rsidRPr="00296BA4">
        <w:rPr>
          <w:rFonts w:cs="Segoe UI"/>
          <w:b/>
          <w:caps/>
          <w:sz w:val="24"/>
          <w:szCs w:val="24"/>
          <w:lang w:val="pl-PL"/>
        </w:rPr>
        <w:t>[“</w:t>
      </w:r>
      <w:r w:rsidR="0085136C" w:rsidRPr="00296BA4">
        <w:rPr>
          <w:rFonts w:cs="Segoe UI"/>
          <w:b/>
          <w:caps/>
          <w:sz w:val="24"/>
          <w:szCs w:val="24"/>
          <w:lang w:val="pl-PL"/>
        </w:rPr>
        <w:t>K</w:t>
      </w:r>
      <w:r w:rsidRPr="00296BA4">
        <w:rPr>
          <w:rFonts w:cs="Segoe UI"/>
          <w:b/>
          <w:caps/>
          <w:sz w:val="24"/>
          <w:szCs w:val="24"/>
          <w:lang w:val="pl-PL"/>
        </w:rPr>
        <w:t>reat</w:t>
      </w:r>
      <w:r w:rsidR="0085136C" w:rsidRPr="00296BA4">
        <w:rPr>
          <w:rFonts w:cs="Segoe UI"/>
          <w:b/>
          <w:caps/>
          <w:sz w:val="24"/>
          <w:szCs w:val="24"/>
          <w:lang w:val="pl-PL"/>
        </w:rPr>
        <w:t>YWNI AUSTRIACY</w:t>
      </w:r>
      <w:r w:rsidR="00D839A4" w:rsidRPr="00296BA4">
        <w:rPr>
          <w:rFonts w:cs="Segoe UI"/>
          <w:b/>
          <w:caps/>
          <w:sz w:val="24"/>
          <w:szCs w:val="24"/>
          <w:lang w:val="pl-PL"/>
        </w:rPr>
        <w:t>”</w:t>
      </w:r>
      <w:r w:rsidR="00034A8B">
        <w:rPr>
          <w:rFonts w:cs="Segoe UI"/>
          <w:b/>
          <w:caps/>
          <w:sz w:val="24"/>
          <w:szCs w:val="24"/>
          <w:lang w:val="pl-PL"/>
        </w:rPr>
        <w:t xml:space="preserve"> PROCES</w:t>
      </w:r>
      <w:r w:rsidR="00034A8B" w:rsidRPr="00034A8B">
        <w:rPr>
          <w:rFonts w:cs="Segoe UI"/>
          <w:b/>
          <w:caps/>
          <w:sz w:val="24"/>
          <w:szCs w:val="24"/>
          <w:lang w:val="pl-PL"/>
        </w:rPr>
        <w:t>/AUSTRIACKIE FORUM KULTURY WAW</w:t>
      </w:r>
      <w:r w:rsidRPr="00296BA4">
        <w:rPr>
          <w:rFonts w:cs="Segoe UI"/>
          <w:b/>
          <w:caps/>
          <w:sz w:val="24"/>
          <w:szCs w:val="24"/>
          <w:lang w:val="pl-PL"/>
        </w:rPr>
        <w:t>]</w:t>
      </w:r>
      <w:r w:rsidRPr="00296BA4">
        <w:rPr>
          <w:rFonts w:cs="Segoe UI"/>
          <w:caps/>
          <w:sz w:val="24"/>
          <w:szCs w:val="24"/>
          <w:lang w:val="pl-PL"/>
        </w:rPr>
        <w:t xml:space="preserve"> </w:t>
      </w:r>
    </w:p>
    <w:p w:rsidR="00951006" w:rsidRPr="00034A8B" w:rsidRDefault="009E0F45" w:rsidP="00034A8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034A8B">
        <w:rPr>
          <w:rFonts w:cs="Segoe UI"/>
          <w:sz w:val="24"/>
          <w:szCs w:val="28"/>
          <w:lang w:val="pl-PL"/>
        </w:rPr>
        <w:t>W</w:t>
      </w:r>
      <w:r w:rsidR="0085136C" w:rsidRPr="00034A8B">
        <w:rPr>
          <w:rFonts w:cs="Segoe UI"/>
          <w:sz w:val="24"/>
          <w:szCs w:val="28"/>
          <w:lang w:val="pl-PL"/>
        </w:rPr>
        <w:t xml:space="preserve"> ramach projektu</w:t>
      </w:r>
      <w:r w:rsidRPr="00034A8B">
        <w:rPr>
          <w:rFonts w:cs="Segoe UI"/>
          <w:sz w:val="24"/>
          <w:szCs w:val="28"/>
          <w:lang w:val="pl-PL"/>
        </w:rPr>
        <w:t xml:space="preserve"> “</w:t>
      </w:r>
      <w:r w:rsidR="0085136C" w:rsidRPr="00034A8B">
        <w:rPr>
          <w:rFonts w:cs="Segoe UI"/>
          <w:sz w:val="24"/>
          <w:szCs w:val="28"/>
          <w:lang w:val="pl-PL"/>
        </w:rPr>
        <w:t>Kreatywni Austriacy</w:t>
      </w:r>
      <w:r w:rsidRPr="00034A8B">
        <w:rPr>
          <w:rFonts w:cs="Segoe UI"/>
          <w:sz w:val="24"/>
          <w:szCs w:val="28"/>
          <w:lang w:val="pl-PL"/>
        </w:rPr>
        <w:t>”</w:t>
      </w:r>
      <w:r w:rsidR="0085136C" w:rsidRPr="00034A8B">
        <w:rPr>
          <w:rFonts w:cs="Segoe UI"/>
          <w:sz w:val="24"/>
          <w:szCs w:val="28"/>
          <w:lang w:val="pl-PL"/>
        </w:rPr>
        <w:t xml:space="preserve"> Austriackie Forum Kultury pragnie rozszerzyć swoją ugruntowaną rol</w:t>
      </w:r>
      <w:r w:rsidR="005B75FE" w:rsidRPr="00034A8B">
        <w:rPr>
          <w:rFonts w:cs="Segoe UI"/>
          <w:sz w:val="24"/>
          <w:szCs w:val="28"/>
          <w:lang w:val="pl-PL"/>
        </w:rPr>
        <w:t>ę</w:t>
      </w:r>
      <w:r w:rsidR="0085136C" w:rsidRPr="00034A8B">
        <w:rPr>
          <w:rFonts w:cs="Segoe UI"/>
          <w:sz w:val="24"/>
          <w:szCs w:val="28"/>
          <w:lang w:val="pl-PL"/>
        </w:rPr>
        <w:t xml:space="preserve"> platformy wymiany kulturalno-naukowej</w:t>
      </w:r>
      <w:r w:rsidR="00D05D16" w:rsidRPr="00034A8B">
        <w:rPr>
          <w:rFonts w:cs="Segoe UI"/>
          <w:sz w:val="24"/>
          <w:szCs w:val="28"/>
          <w:lang w:val="pl-PL"/>
        </w:rPr>
        <w:t xml:space="preserve">. </w:t>
      </w:r>
      <w:r w:rsidR="005B75FE" w:rsidRPr="00034A8B">
        <w:rPr>
          <w:rFonts w:cs="Segoe UI"/>
          <w:sz w:val="24"/>
          <w:szCs w:val="28"/>
          <w:lang w:val="pl-PL"/>
        </w:rPr>
        <w:t>Chcielibyśmy zaakcentować naszą funkcj</w:t>
      </w:r>
      <w:r w:rsidR="0085136C" w:rsidRPr="00034A8B">
        <w:rPr>
          <w:rFonts w:cs="Segoe UI"/>
          <w:sz w:val="24"/>
          <w:szCs w:val="28"/>
          <w:lang w:val="pl-PL"/>
        </w:rPr>
        <w:t>ę szeroko pojmowanego katalizatora kreatywnych</w:t>
      </w:r>
      <w:r w:rsidR="005B75FE" w:rsidRPr="00034A8B">
        <w:rPr>
          <w:rFonts w:cs="Segoe UI"/>
          <w:sz w:val="24"/>
          <w:szCs w:val="28"/>
          <w:lang w:val="pl-PL"/>
        </w:rPr>
        <w:t xml:space="preserve"> procesów. Z tego względu zamierzamy</w:t>
      </w:r>
      <w:r w:rsidR="0085136C" w:rsidRPr="00034A8B">
        <w:rPr>
          <w:rFonts w:cs="Segoe UI"/>
          <w:sz w:val="24"/>
          <w:szCs w:val="28"/>
          <w:lang w:val="pl-PL"/>
        </w:rPr>
        <w:t xml:space="preserve"> </w:t>
      </w:r>
      <w:r w:rsidR="005B75FE" w:rsidRPr="00034A8B">
        <w:rPr>
          <w:rFonts w:cs="Segoe UI"/>
          <w:sz w:val="24"/>
          <w:szCs w:val="28"/>
          <w:lang w:val="pl-PL"/>
        </w:rPr>
        <w:t>jeszcze bardziej</w:t>
      </w:r>
      <w:r w:rsidR="0085136C" w:rsidRPr="00034A8B">
        <w:rPr>
          <w:rFonts w:cs="Segoe UI"/>
          <w:sz w:val="24"/>
          <w:szCs w:val="28"/>
          <w:lang w:val="pl-PL"/>
        </w:rPr>
        <w:t xml:space="preserve"> ułatwiać tworzenie sieci dialogu między kreatywnymi pionierami z Polski i Austrii</w:t>
      </w:r>
      <w:r w:rsidR="00D05D16" w:rsidRPr="00034A8B">
        <w:rPr>
          <w:rFonts w:cs="Segoe UI"/>
          <w:sz w:val="24"/>
          <w:szCs w:val="28"/>
          <w:lang w:val="pl-PL"/>
        </w:rPr>
        <w:t>.</w:t>
      </w:r>
    </w:p>
    <w:p w:rsidR="00D05D16" w:rsidRPr="00034A8B" w:rsidRDefault="0085136C" w:rsidP="00034A8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034A8B">
        <w:rPr>
          <w:rFonts w:cs="Segoe UI"/>
          <w:sz w:val="24"/>
          <w:szCs w:val="28"/>
          <w:lang w:val="pl-PL"/>
        </w:rPr>
        <w:t>Austriackie Forum Kultury pragnie przedstawić akcję “Kreatywni Austriacy” i jej projekty, które pokrótce opisałem powyżej, polskiej publiczności i potencjalnym polskim partnerom</w:t>
      </w:r>
      <w:r w:rsidR="005B75FE" w:rsidRPr="00034A8B">
        <w:rPr>
          <w:rFonts w:cs="Segoe UI"/>
          <w:sz w:val="24"/>
          <w:szCs w:val="28"/>
          <w:lang w:val="pl-PL"/>
        </w:rPr>
        <w:t>.</w:t>
      </w:r>
    </w:p>
    <w:p w:rsidR="0091266B" w:rsidRPr="00034A8B" w:rsidRDefault="005B75FE" w:rsidP="00034A8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034A8B">
        <w:rPr>
          <w:rFonts w:cs="Segoe UI"/>
          <w:sz w:val="24"/>
          <w:szCs w:val="28"/>
          <w:lang w:val="pl-PL"/>
        </w:rPr>
        <w:t>Oferujemy też</w:t>
      </w:r>
      <w:r w:rsidR="0085136C" w:rsidRPr="00034A8B">
        <w:rPr>
          <w:rFonts w:cs="Segoe UI"/>
          <w:sz w:val="24"/>
          <w:szCs w:val="28"/>
          <w:lang w:val="pl-PL"/>
        </w:rPr>
        <w:t xml:space="preserve"> swoją siedzibę w centrum </w:t>
      </w:r>
      <w:proofErr w:type="gramStart"/>
      <w:r w:rsidR="0085136C" w:rsidRPr="00034A8B">
        <w:rPr>
          <w:rFonts w:cs="Segoe UI"/>
          <w:sz w:val="24"/>
          <w:szCs w:val="28"/>
          <w:lang w:val="pl-PL"/>
        </w:rPr>
        <w:t>Warszawy</w:t>
      </w:r>
      <w:r w:rsidR="00034A8B">
        <w:rPr>
          <w:rFonts w:cs="Segoe UI"/>
          <w:sz w:val="24"/>
          <w:szCs w:val="28"/>
          <w:lang w:val="pl-PL"/>
        </w:rPr>
        <w:t xml:space="preserve"> </w:t>
      </w:r>
      <w:r w:rsidR="0085136C" w:rsidRPr="00034A8B">
        <w:rPr>
          <w:rFonts w:cs="Segoe UI"/>
          <w:sz w:val="24"/>
          <w:szCs w:val="28"/>
          <w:lang w:val="pl-PL"/>
        </w:rPr>
        <w:t>jako</w:t>
      </w:r>
      <w:proofErr w:type="gramEnd"/>
      <w:r w:rsidR="0085136C" w:rsidRPr="00034A8B">
        <w:rPr>
          <w:rFonts w:cs="Segoe UI"/>
          <w:sz w:val="24"/>
          <w:szCs w:val="28"/>
          <w:lang w:val="pl-PL"/>
        </w:rPr>
        <w:t xml:space="preserve"> miejsce spotkań kreatywnych osób z Polski i Austrii</w:t>
      </w:r>
      <w:r w:rsidR="0091266B" w:rsidRPr="00034A8B">
        <w:rPr>
          <w:rFonts w:cs="Segoe UI"/>
          <w:sz w:val="24"/>
          <w:szCs w:val="28"/>
          <w:lang w:val="pl-PL"/>
        </w:rPr>
        <w:t>.</w:t>
      </w:r>
    </w:p>
    <w:p w:rsidR="00854AB1" w:rsidRPr="00034A8B" w:rsidRDefault="00C579FE" w:rsidP="00034A8B">
      <w:pPr>
        <w:spacing w:after="0" w:line="240" w:lineRule="exact"/>
        <w:jc w:val="both"/>
        <w:rPr>
          <w:rFonts w:cs="Segoe UI"/>
          <w:sz w:val="24"/>
          <w:szCs w:val="28"/>
          <w:lang w:val="pl-PL"/>
        </w:rPr>
      </w:pPr>
      <w:r w:rsidRPr="00034A8B">
        <w:rPr>
          <w:rFonts w:cs="Segoe UI"/>
          <w:sz w:val="24"/>
          <w:szCs w:val="28"/>
          <w:lang w:val="pl-PL"/>
        </w:rPr>
        <w:t>W</w:t>
      </w:r>
      <w:r w:rsidR="000D0F83" w:rsidRPr="00034A8B">
        <w:rPr>
          <w:rFonts w:cs="Segoe UI"/>
          <w:sz w:val="24"/>
          <w:szCs w:val="28"/>
          <w:lang w:val="pl-PL"/>
        </w:rPr>
        <w:t>reszcie zamierzam</w:t>
      </w:r>
      <w:r w:rsidR="005B75FE" w:rsidRPr="00034A8B">
        <w:rPr>
          <w:rFonts w:cs="Segoe UI"/>
          <w:sz w:val="24"/>
          <w:szCs w:val="28"/>
          <w:lang w:val="pl-PL"/>
        </w:rPr>
        <w:t>y</w:t>
      </w:r>
      <w:r w:rsidR="000D0F83" w:rsidRPr="00034A8B">
        <w:rPr>
          <w:rFonts w:cs="Segoe UI"/>
          <w:sz w:val="24"/>
          <w:szCs w:val="28"/>
          <w:lang w:val="pl-PL"/>
        </w:rPr>
        <w:t xml:space="preserve"> otworzyć nasze </w:t>
      </w:r>
      <w:r w:rsidR="0035262D" w:rsidRPr="00034A8B">
        <w:rPr>
          <w:rFonts w:cs="Segoe UI"/>
          <w:sz w:val="24"/>
          <w:szCs w:val="28"/>
          <w:lang w:val="pl-PL"/>
        </w:rPr>
        <w:t>urozmaicone</w:t>
      </w:r>
      <w:r w:rsidR="000D0F83" w:rsidRPr="00034A8B">
        <w:rPr>
          <w:rFonts w:cs="Segoe UI"/>
          <w:sz w:val="24"/>
          <w:szCs w:val="28"/>
          <w:lang w:val="pl-PL"/>
        </w:rPr>
        <w:t xml:space="preserve"> wydarzenia kulturalne w Warszawie i innych miejscach w Polsce na osoby kreatywne w szerszym rozumieniu tego pojęcia. Zaowocuje to nowymi </w:t>
      </w:r>
      <w:r w:rsidR="0035262D" w:rsidRPr="00034A8B">
        <w:rPr>
          <w:rFonts w:cs="Segoe UI"/>
          <w:sz w:val="24"/>
          <w:szCs w:val="28"/>
          <w:lang w:val="pl-PL"/>
        </w:rPr>
        <w:t xml:space="preserve">kreatywnymi </w:t>
      </w:r>
      <w:r w:rsidR="000D0F83" w:rsidRPr="00034A8B">
        <w:rPr>
          <w:rFonts w:cs="Segoe UI"/>
          <w:sz w:val="24"/>
          <w:szCs w:val="28"/>
          <w:lang w:val="pl-PL"/>
        </w:rPr>
        <w:t>sieciami, wzajemną wymianą i innowacyjnymi synergiami między Polską a Austrią… i nie tylko</w:t>
      </w:r>
      <w:r w:rsidR="00901BEB" w:rsidRPr="00034A8B">
        <w:rPr>
          <w:rFonts w:cs="Segoe UI"/>
          <w:sz w:val="24"/>
          <w:szCs w:val="28"/>
          <w:lang w:val="pl-PL"/>
        </w:rPr>
        <w:t>.</w:t>
      </w:r>
    </w:p>
    <w:p w:rsidR="00A627CC" w:rsidRPr="00296BA4" w:rsidRDefault="00A627CC" w:rsidP="00D05D16">
      <w:pPr>
        <w:rPr>
          <w:rFonts w:cs="Segoe UI"/>
          <w:b/>
          <w:sz w:val="28"/>
          <w:szCs w:val="28"/>
          <w:lang w:val="pl-PL"/>
        </w:rPr>
      </w:pPr>
    </w:p>
    <w:p w:rsidR="003E10B4" w:rsidRPr="00034A8B" w:rsidRDefault="001160E3" w:rsidP="00D05D16">
      <w:pPr>
        <w:rPr>
          <w:rFonts w:cs="Segoe UI"/>
          <w:sz w:val="24"/>
          <w:szCs w:val="28"/>
          <w:lang w:val="pl-PL"/>
        </w:rPr>
      </w:pPr>
      <w:r w:rsidRPr="00034A8B">
        <w:rPr>
          <w:rFonts w:cs="Segoe UI"/>
          <w:sz w:val="24"/>
          <w:szCs w:val="28"/>
          <w:lang w:val="pl-PL"/>
        </w:rPr>
        <w:t>KONIEC WYSTĄPIENIA</w:t>
      </w:r>
    </w:p>
    <w:p w:rsidR="001160E3" w:rsidRPr="00296BA4" w:rsidRDefault="001160E3" w:rsidP="000722CD">
      <w:pPr>
        <w:spacing w:after="0" w:line="240" w:lineRule="exact"/>
        <w:rPr>
          <w:rFonts w:cs="Segoe UI"/>
          <w:b/>
          <w:sz w:val="28"/>
          <w:szCs w:val="28"/>
          <w:lang w:val="pl-PL"/>
        </w:rPr>
      </w:pPr>
    </w:p>
    <w:p w:rsidR="00A627CC" w:rsidRPr="000722CD" w:rsidRDefault="001160E3" w:rsidP="00034A8B">
      <w:pPr>
        <w:spacing w:after="0" w:line="240" w:lineRule="exact"/>
        <w:rPr>
          <w:rFonts w:cs="Segoe UI"/>
          <w:b/>
          <w:sz w:val="24"/>
          <w:szCs w:val="28"/>
          <w:lang w:val="pl-PL"/>
        </w:rPr>
      </w:pPr>
      <w:r w:rsidRPr="000722CD">
        <w:rPr>
          <w:rFonts w:cs="Segoe UI"/>
          <w:b/>
          <w:sz w:val="24"/>
          <w:szCs w:val="28"/>
          <w:lang w:val="pl-PL"/>
        </w:rPr>
        <w:lastRenderedPageBreak/>
        <w:t>ZAŁĄCZNIK</w:t>
      </w:r>
      <w:r w:rsidR="00A627CC" w:rsidRPr="000722CD">
        <w:rPr>
          <w:rFonts w:cs="Segoe UI"/>
          <w:b/>
          <w:sz w:val="24"/>
          <w:szCs w:val="28"/>
          <w:lang w:val="pl-PL"/>
        </w:rPr>
        <w:t>:</w:t>
      </w:r>
    </w:p>
    <w:p w:rsidR="003E10B4" w:rsidRPr="00296BA4" w:rsidRDefault="003E10B4" w:rsidP="00034A8B">
      <w:pPr>
        <w:spacing w:after="0" w:line="240" w:lineRule="exact"/>
        <w:rPr>
          <w:rFonts w:cs="Segoe UI"/>
          <w:sz w:val="24"/>
          <w:szCs w:val="24"/>
          <w:lang w:val="pl-PL"/>
        </w:rPr>
      </w:pPr>
    </w:p>
    <w:p w:rsidR="003E10B4" w:rsidRPr="00E211F7" w:rsidRDefault="001160E3" w:rsidP="00034A8B">
      <w:pPr>
        <w:spacing w:after="0" w:line="240" w:lineRule="exact"/>
        <w:jc w:val="center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b/>
          <w:bCs/>
          <w:sz w:val="24"/>
          <w:szCs w:val="24"/>
          <w:lang w:val="pl-PL"/>
        </w:rPr>
        <w:t>K</w:t>
      </w:r>
      <w:r w:rsidR="003E10B4" w:rsidRPr="00E211F7">
        <w:rPr>
          <w:rFonts w:cs="Segoe UI"/>
          <w:b/>
          <w:bCs/>
          <w:sz w:val="24"/>
          <w:szCs w:val="24"/>
          <w:lang w:val="pl-PL"/>
        </w:rPr>
        <w:t>REAT</w:t>
      </w:r>
      <w:r w:rsidRPr="00E211F7">
        <w:rPr>
          <w:rFonts w:cs="Segoe UI"/>
          <w:b/>
          <w:bCs/>
          <w:sz w:val="24"/>
          <w:szCs w:val="24"/>
          <w:lang w:val="pl-PL"/>
        </w:rPr>
        <w:t>YWNI AUSTRIACY</w:t>
      </w:r>
      <w:r w:rsidR="003E10B4" w:rsidRPr="00E211F7">
        <w:rPr>
          <w:rFonts w:cs="Segoe UI"/>
          <w:b/>
          <w:bCs/>
          <w:sz w:val="24"/>
          <w:szCs w:val="24"/>
          <w:lang w:val="pl-PL"/>
        </w:rPr>
        <w:t xml:space="preserve"> – </w:t>
      </w:r>
      <w:r w:rsidRPr="00E211F7">
        <w:rPr>
          <w:rFonts w:cs="Segoe UI"/>
          <w:b/>
          <w:bCs/>
          <w:sz w:val="24"/>
          <w:szCs w:val="24"/>
          <w:lang w:val="pl-PL"/>
        </w:rPr>
        <w:t>konkretne projekty</w:t>
      </w:r>
    </w:p>
    <w:p w:rsidR="003E10B4" w:rsidRPr="00E211F7" w:rsidRDefault="003E10B4" w:rsidP="00034A8B">
      <w:pPr>
        <w:spacing w:after="0" w:line="240" w:lineRule="exact"/>
        <w:rPr>
          <w:rFonts w:cs="Segoe UI"/>
          <w:sz w:val="24"/>
          <w:szCs w:val="24"/>
          <w:lang w:val="pl-PL"/>
        </w:rPr>
      </w:pPr>
    </w:p>
    <w:p w:rsidR="003E10B4" w:rsidRPr="00E211F7" w:rsidRDefault="003E10B4" w:rsidP="00034A8B">
      <w:pPr>
        <w:spacing w:after="0" w:line="240" w:lineRule="exact"/>
        <w:rPr>
          <w:rFonts w:cs="Segoe UI"/>
          <w:b/>
          <w:sz w:val="24"/>
          <w:szCs w:val="24"/>
          <w:lang w:val="pl-PL"/>
        </w:rPr>
      </w:pPr>
      <w:r w:rsidRPr="00E211F7">
        <w:rPr>
          <w:rFonts w:cs="Segoe UI"/>
          <w:b/>
          <w:sz w:val="24"/>
          <w:szCs w:val="24"/>
          <w:lang w:val="pl-PL"/>
        </w:rPr>
        <w:t xml:space="preserve">1: </w:t>
      </w:r>
      <w:r w:rsidR="00326222" w:rsidRPr="00E211F7">
        <w:rPr>
          <w:rFonts w:cs="Segoe UI"/>
          <w:b/>
          <w:sz w:val="24"/>
          <w:szCs w:val="24"/>
          <w:lang w:val="pl-PL"/>
        </w:rPr>
        <w:t xml:space="preserve">Kreatywność </w:t>
      </w:r>
      <w:r w:rsidR="00C579FE">
        <w:rPr>
          <w:rFonts w:cs="Segoe UI"/>
          <w:b/>
          <w:sz w:val="24"/>
          <w:szCs w:val="24"/>
          <w:lang w:val="pl-PL"/>
        </w:rPr>
        <w:t>a</w:t>
      </w:r>
      <w:r w:rsidR="00326222" w:rsidRPr="00E211F7">
        <w:rPr>
          <w:rFonts w:cs="Segoe UI"/>
          <w:b/>
          <w:sz w:val="24"/>
          <w:szCs w:val="24"/>
          <w:lang w:val="pl-PL"/>
        </w:rPr>
        <w:t xml:space="preserve"> duch czasu</w:t>
      </w: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0B6F9B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b/>
          <w:bCs/>
          <w:sz w:val="24"/>
          <w:szCs w:val="24"/>
          <w:lang w:val="pl-PL"/>
        </w:rPr>
        <w:t xml:space="preserve">Manu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Luksch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 </w:t>
      </w:r>
      <w:r w:rsidRPr="00E211F7">
        <w:rPr>
          <w:rFonts w:cs="Segoe UI"/>
          <w:b/>
          <w:bCs/>
          <w:sz w:val="24"/>
          <w:szCs w:val="24"/>
          <w:lang w:val="pl-PL"/>
        </w:rPr>
        <w:br/>
        <w:t xml:space="preserve">- </w:t>
      </w:r>
      <w:r w:rsidR="00326222" w:rsidRPr="00E211F7">
        <w:rPr>
          <w:rFonts w:cs="Segoe UI"/>
          <w:b/>
          <w:bCs/>
          <w:sz w:val="24"/>
          <w:szCs w:val="24"/>
          <w:lang w:val="pl-PL"/>
        </w:rPr>
        <w:t>Sztuka sprawdza inspektorów</w:t>
      </w:r>
      <w:r w:rsidRPr="00E211F7">
        <w:rPr>
          <w:rFonts w:cs="Segoe UI"/>
          <w:b/>
          <w:bCs/>
          <w:sz w:val="24"/>
          <w:szCs w:val="24"/>
          <w:lang w:val="pl-PL"/>
        </w:rPr>
        <w:t xml:space="preserve">. </w:t>
      </w:r>
      <w:r w:rsidRPr="000B6F9B">
        <w:rPr>
          <w:rFonts w:cs="Segoe UI"/>
          <w:b/>
          <w:bCs/>
          <w:sz w:val="24"/>
          <w:szCs w:val="24"/>
          <w:lang w:val="pl-PL"/>
        </w:rPr>
        <w:t>Film</w:t>
      </w:r>
      <w:r w:rsidR="00326222" w:rsidRPr="000B6F9B">
        <w:rPr>
          <w:rFonts w:cs="Segoe UI"/>
          <w:b/>
          <w:bCs/>
          <w:sz w:val="24"/>
          <w:szCs w:val="24"/>
          <w:lang w:val="pl-PL"/>
        </w:rPr>
        <w:t xml:space="preserve"> przeciwko inwigilacji</w:t>
      </w:r>
    </w:p>
    <w:p w:rsidR="003E10B4" w:rsidRPr="003E10B4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proofErr w:type="spellStart"/>
      <w:r>
        <w:rPr>
          <w:rFonts w:cs="Segoe UI"/>
          <w:b/>
          <w:bCs/>
          <w:sz w:val="24"/>
          <w:szCs w:val="24"/>
          <w:lang w:val="en-US"/>
        </w:rPr>
        <w:t>filmowiec</w:t>
      </w:r>
      <w:proofErr w:type="spellEnd"/>
      <w:r w:rsidR="003E10B4" w:rsidRPr="003E10B4">
        <w:rPr>
          <w:rFonts w:cs="Segoe UI"/>
          <w:b/>
          <w:bCs/>
          <w:sz w:val="24"/>
          <w:szCs w:val="24"/>
          <w:lang w:val="en-US"/>
        </w:rPr>
        <w:t xml:space="preserve"> &amp; „</w:t>
      </w:r>
      <w:proofErr w:type="spellStart"/>
      <w:r w:rsidR="003E10B4" w:rsidRPr="003E10B4">
        <w:rPr>
          <w:rFonts w:cs="Segoe UI"/>
          <w:b/>
          <w:bCs/>
          <w:sz w:val="24"/>
          <w:szCs w:val="24"/>
          <w:lang w:val="en-US"/>
        </w:rPr>
        <w:t>artivist</w:t>
      </w:r>
      <w:proofErr w:type="spellEnd"/>
      <w:r w:rsidR="003E10B4" w:rsidRPr="003E10B4">
        <w:rPr>
          <w:rFonts w:cs="Segoe UI"/>
          <w:b/>
          <w:bCs/>
          <w:sz w:val="24"/>
          <w:szCs w:val="24"/>
          <w:lang w:val="en-US"/>
        </w:rPr>
        <w:t>“</w:t>
      </w:r>
    </w:p>
    <w:p w:rsidR="003E10B4" w:rsidRPr="00326222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>
        <w:rPr>
          <w:rFonts w:cs="Segoe UI"/>
          <w:sz w:val="24"/>
          <w:szCs w:val="24"/>
          <w:lang w:val="pl-PL"/>
        </w:rPr>
        <w:t>m</w:t>
      </w:r>
      <w:r w:rsidRPr="00326222">
        <w:rPr>
          <w:rFonts w:cs="Segoe UI"/>
          <w:sz w:val="24"/>
          <w:szCs w:val="24"/>
          <w:lang w:val="pl-PL"/>
        </w:rPr>
        <w:t>ieszka</w:t>
      </w:r>
      <w:proofErr w:type="gramEnd"/>
      <w:r w:rsidRPr="00326222">
        <w:rPr>
          <w:rFonts w:cs="Segoe UI"/>
          <w:sz w:val="24"/>
          <w:szCs w:val="24"/>
          <w:lang w:val="pl-PL"/>
        </w:rPr>
        <w:t xml:space="preserve"> w Wiedniu i Londynie</w:t>
      </w:r>
    </w:p>
    <w:p w:rsidR="003E10B4" w:rsidRPr="00E211F7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>
        <w:rPr>
          <w:rFonts w:cs="Segoe UI"/>
          <w:sz w:val="24"/>
          <w:szCs w:val="24"/>
          <w:lang w:val="pl-PL"/>
        </w:rPr>
        <w:t>zajmuje</w:t>
      </w:r>
      <w:proofErr w:type="gramEnd"/>
      <w:r>
        <w:rPr>
          <w:rFonts w:cs="Segoe UI"/>
          <w:sz w:val="24"/>
          <w:szCs w:val="24"/>
          <w:lang w:val="pl-PL"/>
        </w:rPr>
        <w:t xml:space="preserve"> się</w:t>
      </w:r>
      <w:r w:rsidR="003E10B4" w:rsidRPr="00E211F7">
        <w:rPr>
          <w:rFonts w:cs="Segoe UI"/>
          <w:sz w:val="24"/>
          <w:szCs w:val="24"/>
          <w:lang w:val="pl-PL"/>
        </w:rPr>
        <w:t xml:space="preserve"> Big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Brother</w:t>
      </w:r>
      <w:r w:rsidRPr="00E211F7">
        <w:rPr>
          <w:rFonts w:cs="Segoe UI"/>
          <w:sz w:val="24"/>
          <w:szCs w:val="24"/>
          <w:lang w:val="pl-PL"/>
        </w:rPr>
        <w:t>em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 xml:space="preserve">, </w:t>
      </w:r>
      <w:r w:rsidRPr="00E211F7">
        <w:rPr>
          <w:rFonts w:cs="Segoe UI"/>
          <w:sz w:val="24"/>
          <w:szCs w:val="24"/>
          <w:lang w:val="pl-PL"/>
        </w:rPr>
        <w:t>nadużyciami w obszarze przetwarzania danych</w:t>
      </w:r>
      <w:r w:rsidR="003E10B4" w:rsidRPr="00E211F7">
        <w:rPr>
          <w:rFonts w:cs="Segoe UI"/>
          <w:sz w:val="24"/>
          <w:szCs w:val="24"/>
          <w:lang w:val="pl-PL"/>
        </w:rPr>
        <w:t xml:space="preserve">, </w:t>
      </w:r>
      <w:r w:rsidR="00FD6A69">
        <w:rPr>
          <w:rFonts w:cs="Segoe UI"/>
          <w:sz w:val="24"/>
          <w:szCs w:val="24"/>
          <w:lang w:val="pl-PL"/>
        </w:rPr>
        <w:t xml:space="preserve">problemami związanymi z </w:t>
      </w:r>
      <w:r w:rsidRPr="00E211F7">
        <w:rPr>
          <w:rFonts w:cs="Segoe UI"/>
          <w:sz w:val="24"/>
          <w:szCs w:val="24"/>
          <w:lang w:val="pl-PL"/>
        </w:rPr>
        <w:t xml:space="preserve">kontrolowaniem społeczeństwa </w:t>
      </w:r>
      <w:r w:rsidR="003E10B4" w:rsidRPr="00E211F7">
        <w:rPr>
          <w:rFonts w:cs="Segoe UI"/>
          <w:sz w:val="24"/>
          <w:szCs w:val="24"/>
          <w:lang w:val="pl-PL"/>
        </w:rPr>
        <w:t>(</w:t>
      </w:r>
      <w:r w:rsidRPr="00E211F7">
        <w:rPr>
          <w:rFonts w:cs="Segoe UI"/>
          <w:sz w:val="24"/>
          <w:szCs w:val="24"/>
          <w:lang w:val="pl-PL"/>
        </w:rPr>
        <w:t>kamery</w:t>
      </w:r>
      <w:r w:rsidR="003E10B4" w:rsidRPr="00E211F7">
        <w:rPr>
          <w:rFonts w:cs="Segoe UI"/>
          <w:sz w:val="24"/>
          <w:szCs w:val="24"/>
          <w:lang w:val="pl-PL"/>
        </w:rPr>
        <w:t xml:space="preserve">,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quantified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self</w:t>
      </w:r>
      <w:proofErr w:type="spellEnd"/>
      <w:r w:rsidRPr="00E211F7">
        <w:rPr>
          <w:rFonts w:cs="Segoe UI"/>
          <w:sz w:val="24"/>
          <w:szCs w:val="24"/>
          <w:lang w:val="pl-PL"/>
        </w:rPr>
        <w:t xml:space="preserve"> itd.</w:t>
      </w:r>
      <w:r w:rsidR="003E10B4" w:rsidRPr="00E211F7">
        <w:rPr>
          <w:rFonts w:cs="Segoe UI"/>
          <w:sz w:val="24"/>
          <w:szCs w:val="24"/>
          <w:lang w:val="pl-PL"/>
        </w:rPr>
        <w:t xml:space="preserve">) </w:t>
      </w:r>
    </w:p>
    <w:p w:rsidR="003E10B4" w:rsidRPr="00E211F7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>projekt filmowy</w:t>
      </w:r>
      <w:r w:rsidR="003E10B4" w:rsidRPr="00E211F7">
        <w:rPr>
          <w:rFonts w:cs="Segoe UI"/>
          <w:sz w:val="24"/>
          <w:szCs w:val="24"/>
          <w:lang w:val="pl-PL"/>
        </w:rPr>
        <w:t xml:space="preserve"> „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Die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Jagd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nach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dem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Datenschatten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>“ (</w:t>
      </w:r>
      <w:r w:rsidRPr="00E211F7">
        <w:rPr>
          <w:rFonts w:cs="Segoe UI"/>
          <w:sz w:val="24"/>
          <w:szCs w:val="24"/>
          <w:lang w:val="pl-PL"/>
        </w:rPr>
        <w:t>Polowanie na cień danych</w:t>
      </w:r>
      <w:r w:rsidR="003E10B4" w:rsidRPr="00E211F7">
        <w:rPr>
          <w:rFonts w:cs="Segoe UI"/>
          <w:sz w:val="24"/>
          <w:szCs w:val="24"/>
          <w:lang w:val="pl-PL"/>
        </w:rPr>
        <w:t>) (2007)</w:t>
      </w:r>
      <w:r w:rsidR="00C579FE">
        <w:rPr>
          <w:rFonts w:cs="Segoe UI"/>
          <w:sz w:val="24"/>
          <w:szCs w:val="24"/>
          <w:lang w:val="pl-PL"/>
        </w:rPr>
        <w:t xml:space="preserve">, w </w:t>
      </w:r>
      <w:proofErr w:type="gramStart"/>
      <w:r w:rsidR="00C579FE">
        <w:rPr>
          <w:rFonts w:cs="Segoe UI"/>
          <w:sz w:val="24"/>
          <w:szCs w:val="24"/>
          <w:lang w:val="pl-PL"/>
        </w:rPr>
        <w:t>ramach którego</w:t>
      </w:r>
      <w:proofErr w:type="gramEnd"/>
      <w:r w:rsidR="00C579FE">
        <w:rPr>
          <w:rFonts w:cs="Segoe UI"/>
          <w:sz w:val="24"/>
          <w:szCs w:val="24"/>
          <w:lang w:val="pl-PL"/>
        </w:rPr>
        <w:t xml:space="preserve"> wykorzystan</w:t>
      </w:r>
      <w:r w:rsidRPr="00E211F7">
        <w:rPr>
          <w:rFonts w:cs="Segoe UI"/>
          <w:sz w:val="24"/>
          <w:szCs w:val="24"/>
          <w:lang w:val="pl-PL"/>
        </w:rPr>
        <w:t>o wyłącznie nagrania z monitoringu</w:t>
      </w:r>
    </w:p>
    <w:p w:rsidR="003E10B4" w:rsidRPr="00E211F7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>
        <w:fldChar w:fldCharType="begin"/>
      </w:r>
      <w:r w:rsidRPr="005230CB">
        <w:rPr>
          <w:lang w:val="pl-PL"/>
        </w:rPr>
        <w:instrText xml:space="preserve"> HYPERLINK "http://www.ambienttv.net" </w:instrText>
      </w:r>
      <w:r>
        <w:fldChar w:fldCharType="separate"/>
      </w:r>
      <w:r w:rsidR="003E10B4" w:rsidRPr="00E211F7">
        <w:rPr>
          <w:rStyle w:val="Hyperlink"/>
          <w:rFonts w:cs="Segoe UI"/>
          <w:sz w:val="24"/>
          <w:szCs w:val="24"/>
          <w:lang w:val="pl-PL"/>
        </w:rPr>
        <w:t>www.ambienttv.</w:t>
      </w:r>
      <w:proofErr w:type="gramStart"/>
      <w:r w:rsidR="003E10B4" w:rsidRPr="00E211F7">
        <w:rPr>
          <w:rStyle w:val="Hyperlink"/>
          <w:rFonts w:cs="Segoe UI"/>
          <w:sz w:val="24"/>
          <w:szCs w:val="24"/>
          <w:lang w:val="pl-PL"/>
        </w:rPr>
        <w:t>net</w:t>
      </w:r>
      <w:r>
        <w:rPr>
          <w:rStyle w:val="Hyperlink"/>
          <w:rFonts w:cs="Segoe UI"/>
          <w:sz w:val="24"/>
          <w:szCs w:val="24"/>
          <w:lang w:val="pl-PL"/>
        </w:rPr>
        <w:fldChar w:fldCharType="end"/>
      </w:r>
      <w:r w:rsidR="003E10B4" w:rsidRPr="00E211F7">
        <w:rPr>
          <w:rFonts w:cs="Segoe UI"/>
          <w:sz w:val="24"/>
          <w:szCs w:val="24"/>
          <w:lang w:val="pl-PL"/>
        </w:rPr>
        <w:t xml:space="preserve"> : </w:t>
      </w:r>
      <w:proofErr w:type="gramEnd"/>
      <w:r w:rsidR="007E66DD">
        <w:rPr>
          <w:rFonts w:cs="Segoe UI"/>
          <w:sz w:val="24"/>
          <w:szCs w:val="24"/>
          <w:lang w:val="pl-PL"/>
        </w:rPr>
        <w:t>między sztuką, technologią a krytyką społeczną</w:t>
      </w:r>
      <w:r w:rsidR="00326222" w:rsidRPr="00E211F7">
        <w:rPr>
          <w:rFonts w:cs="Segoe UI"/>
          <w:sz w:val="24"/>
          <w:szCs w:val="24"/>
          <w:lang w:val="pl-PL"/>
        </w:rPr>
        <w:t>; ukazanie wpływu monitoringu na ludzkie życie</w:t>
      </w:r>
    </w:p>
    <w:p w:rsidR="003E10B4" w:rsidRPr="00E211F7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hyperlink r:id="rId9" w:history="1">
        <w:r w:rsidR="003E10B4" w:rsidRPr="00E211F7">
          <w:rPr>
            <w:rStyle w:val="Hyperlink"/>
            <w:rFonts w:cs="Segoe UI"/>
            <w:sz w:val="24"/>
            <w:szCs w:val="24"/>
            <w:lang w:val="pl-PL"/>
          </w:rPr>
          <w:t>http://www.ambienttv.net/content/?q=faceless</w:t>
        </w:r>
      </w:hyperlink>
    </w:p>
    <w:p w:rsidR="003E10B4" w:rsidRPr="00E211F7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>BIEŻĄCE PROJEKTY</w:t>
      </w:r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hyperlink r:id="rId10" w:history="1">
        <w:r w:rsidR="003E10B4" w:rsidRPr="00E211F7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http://ambienttv.net/content/?q=projects</w:t>
        </w:r>
      </w:hyperlink>
      <w:r w:rsidR="003E10B4" w:rsidRPr="00E211F7">
        <w:rPr>
          <w:rFonts w:cs="Segoe UI"/>
          <w:sz w:val="24"/>
          <w:szCs w:val="24"/>
          <w:lang w:val="pl-PL"/>
        </w:rPr>
        <w:t xml:space="preserve"> </w:t>
      </w: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Michaelias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 (Micha Elias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Pichlkastner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) </w:t>
      </w:r>
      <w:r w:rsidRPr="00E211F7">
        <w:rPr>
          <w:rFonts w:cs="Segoe UI"/>
          <w:b/>
          <w:bCs/>
          <w:sz w:val="24"/>
          <w:szCs w:val="24"/>
          <w:lang w:val="pl-PL"/>
        </w:rPr>
        <w:br/>
      </w:r>
      <w:r w:rsidR="00326222" w:rsidRPr="00E211F7">
        <w:rPr>
          <w:rFonts w:cs="Segoe UI"/>
          <w:b/>
          <w:bCs/>
          <w:sz w:val="24"/>
          <w:szCs w:val="24"/>
          <w:lang w:val="pl-PL"/>
        </w:rPr>
        <w:t>Sztuka mediów i relacja między człowiekiem a maszyną</w:t>
      </w:r>
    </w:p>
    <w:p w:rsidR="003E10B4" w:rsidRPr="00E211F7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E211F7">
        <w:rPr>
          <w:rFonts w:cs="Segoe UI"/>
          <w:b/>
          <w:bCs/>
          <w:sz w:val="24"/>
          <w:szCs w:val="24"/>
          <w:lang w:val="pl-PL"/>
        </w:rPr>
        <w:t>artysta</w:t>
      </w:r>
      <w:proofErr w:type="gramEnd"/>
      <w:r w:rsidRPr="00E211F7">
        <w:rPr>
          <w:rFonts w:cs="Segoe UI"/>
          <w:b/>
          <w:bCs/>
          <w:sz w:val="24"/>
          <w:szCs w:val="24"/>
          <w:lang w:val="pl-PL"/>
        </w:rPr>
        <w:t xml:space="preserve"> i filmowiec</w:t>
      </w:r>
      <w:r w:rsidR="003E10B4" w:rsidRPr="00E211F7">
        <w:rPr>
          <w:rFonts w:cs="Segoe UI"/>
          <w:b/>
          <w:bCs/>
          <w:sz w:val="24"/>
          <w:szCs w:val="24"/>
          <w:lang w:val="pl-PL"/>
        </w:rPr>
        <w:t xml:space="preserve">, </w:t>
      </w:r>
      <w:proofErr w:type="spellStart"/>
      <w:r w:rsidR="003E10B4" w:rsidRPr="00E211F7">
        <w:rPr>
          <w:rFonts w:cs="Segoe UI"/>
          <w:b/>
          <w:bCs/>
          <w:sz w:val="24"/>
          <w:szCs w:val="24"/>
          <w:lang w:val="pl-PL"/>
        </w:rPr>
        <w:t>post</w:t>
      </w:r>
      <w:r w:rsidRPr="00E211F7">
        <w:rPr>
          <w:rFonts w:cs="Segoe UI"/>
          <w:b/>
          <w:bCs/>
          <w:sz w:val="24"/>
          <w:szCs w:val="24"/>
          <w:lang w:val="pl-PL"/>
        </w:rPr>
        <w:t>produkcja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>,</w:t>
      </w:r>
      <w:r w:rsidR="003E10B4" w:rsidRPr="00E211F7">
        <w:rPr>
          <w:rFonts w:cs="Segoe UI"/>
          <w:b/>
          <w:bCs/>
          <w:sz w:val="24"/>
          <w:szCs w:val="24"/>
          <w:lang w:val="pl-PL"/>
        </w:rPr>
        <w:t xml:space="preserve"> </w:t>
      </w:r>
      <w:r w:rsidRPr="00E211F7">
        <w:rPr>
          <w:rFonts w:cs="Segoe UI"/>
          <w:b/>
          <w:bCs/>
          <w:sz w:val="24"/>
          <w:szCs w:val="24"/>
          <w:lang w:val="pl-PL"/>
        </w:rPr>
        <w:t>projektowanie i kompozycja ruchu</w:t>
      </w:r>
      <w:r w:rsidR="003E10B4" w:rsidRPr="00E211F7">
        <w:rPr>
          <w:rFonts w:cs="Segoe UI"/>
          <w:b/>
          <w:bCs/>
          <w:sz w:val="24"/>
          <w:szCs w:val="24"/>
          <w:lang w:val="pl-PL"/>
        </w:rPr>
        <w:t xml:space="preserve">, </w:t>
      </w:r>
      <w:r w:rsidRPr="00E211F7">
        <w:rPr>
          <w:rFonts w:cs="Segoe UI"/>
          <w:b/>
          <w:bCs/>
          <w:sz w:val="24"/>
          <w:szCs w:val="24"/>
          <w:lang w:val="pl-PL"/>
        </w:rPr>
        <w:t>sztuka mediów</w:t>
      </w:r>
    </w:p>
    <w:p w:rsidR="003E10B4" w:rsidRPr="00E211F7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komunikacja</w:t>
      </w:r>
      <w:proofErr w:type="gramEnd"/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r w:rsidRPr="00E211F7">
        <w:rPr>
          <w:rFonts w:cs="Segoe UI"/>
          <w:sz w:val="24"/>
          <w:szCs w:val="24"/>
          <w:lang w:val="pl-PL"/>
        </w:rPr>
        <w:t>w epoce Internetu, malejące znaczenie fizycznego ciała</w:t>
      </w:r>
    </w:p>
    <w:p w:rsidR="003E10B4" w:rsidRPr="00E211F7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instalacja</w:t>
      </w:r>
      <w:proofErr w:type="gramEnd"/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r w:rsidRPr="00E211F7">
        <w:rPr>
          <w:rFonts w:cs="Segoe UI"/>
          <w:sz w:val="24"/>
          <w:szCs w:val="24"/>
          <w:lang w:val="pl-PL"/>
        </w:rPr>
        <w:t>audiowizualna</w:t>
      </w:r>
      <w:r w:rsidR="003E10B4" w:rsidRPr="00E211F7">
        <w:rPr>
          <w:rFonts w:cs="Segoe UI"/>
          <w:sz w:val="24"/>
          <w:szCs w:val="24"/>
          <w:lang w:val="pl-PL"/>
        </w:rPr>
        <w:t>: “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Replica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>”</w:t>
      </w:r>
      <w:r w:rsidRPr="00E211F7">
        <w:rPr>
          <w:rFonts w:cs="Segoe UI"/>
          <w:sz w:val="24"/>
          <w:szCs w:val="24"/>
          <w:lang w:val="pl-PL"/>
        </w:rPr>
        <w:t xml:space="preserve"> – ukazuje utratę informacji </w:t>
      </w:r>
      <w:r w:rsidR="007E66DD">
        <w:rPr>
          <w:rFonts w:cs="Segoe UI"/>
          <w:sz w:val="24"/>
          <w:szCs w:val="24"/>
          <w:lang w:val="pl-PL"/>
        </w:rPr>
        <w:t>w</w:t>
      </w:r>
      <w:r w:rsidRPr="00E211F7">
        <w:rPr>
          <w:rFonts w:cs="Segoe UI"/>
          <w:sz w:val="24"/>
          <w:szCs w:val="24"/>
          <w:lang w:val="pl-PL"/>
        </w:rPr>
        <w:t xml:space="preserve"> przekaz</w:t>
      </w:r>
      <w:r w:rsidR="007E66DD">
        <w:rPr>
          <w:rFonts w:cs="Segoe UI"/>
          <w:sz w:val="24"/>
          <w:szCs w:val="24"/>
          <w:lang w:val="pl-PL"/>
        </w:rPr>
        <w:t>ie</w:t>
      </w:r>
      <w:r w:rsidRPr="00E211F7">
        <w:rPr>
          <w:rFonts w:cs="Segoe UI"/>
          <w:sz w:val="24"/>
          <w:szCs w:val="24"/>
          <w:lang w:val="pl-PL"/>
        </w:rPr>
        <w:t xml:space="preserve"> medialny</w:t>
      </w:r>
      <w:r w:rsidR="007E66DD">
        <w:rPr>
          <w:rFonts w:cs="Segoe UI"/>
          <w:sz w:val="24"/>
          <w:szCs w:val="24"/>
          <w:lang w:val="pl-PL"/>
        </w:rPr>
        <w:t>m</w:t>
      </w:r>
      <w:r w:rsidR="00FD6A69">
        <w:rPr>
          <w:rFonts w:cs="Segoe UI"/>
          <w:sz w:val="24"/>
          <w:szCs w:val="24"/>
          <w:lang w:val="pl-PL"/>
        </w:rPr>
        <w:t xml:space="preserve"> oraz zmiany</w:t>
      </w:r>
      <w:r w:rsidRPr="00E211F7">
        <w:rPr>
          <w:rFonts w:cs="Segoe UI"/>
          <w:sz w:val="24"/>
          <w:szCs w:val="24"/>
          <w:lang w:val="pl-PL"/>
        </w:rPr>
        <w:t xml:space="preserve"> w ludzkiej percepcji, </w:t>
      </w:r>
      <w:r w:rsidR="007E66DD">
        <w:rPr>
          <w:rFonts w:cs="Segoe UI"/>
          <w:sz w:val="24"/>
          <w:szCs w:val="24"/>
          <w:lang w:val="pl-PL"/>
        </w:rPr>
        <w:t xml:space="preserve">na podstawie </w:t>
      </w:r>
      <w:r w:rsidRPr="00E211F7">
        <w:rPr>
          <w:rFonts w:cs="Segoe UI"/>
          <w:sz w:val="24"/>
          <w:szCs w:val="24"/>
          <w:lang w:val="pl-PL"/>
        </w:rPr>
        <w:t>własne</w:t>
      </w:r>
      <w:r w:rsidR="007E66DD">
        <w:rPr>
          <w:rFonts w:cs="Segoe UI"/>
          <w:sz w:val="24"/>
          <w:szCs w:val="24"/>
          <w:lang w:val="pl-PL"/>
        </w:rPr>
        <w:t>go doświadczenia</w:t>
      </w:r>
      <w:r w:rsidRPr="00E211F7">
        <w:rPr>
          <w:rFonts w:cs="Segoe UI"/>
          <w:sz w:val="24"/>
          <w:szCs w:val="24"/>
          <w:lang w:val="pl-PL"/>
        </w:rPr>
        <w:t xml:space="preserve"> autora ze związkiem na odległość</w:t>
      </w:r>
      <w:r w:rsidR="003E10B4" w:rsidRPr="00E211F7">
        <w:rPr>
          <w:rFonts w:cs="Segoe UI"/>
          <w:sz w:val="24"/>
          <w:szCs w:val="24"/>
          <w:lang w:val="pl-PL"/>
        </w:rPr>
        <w:t xml:space="preserve"> (</w:t>
      </w:r>
      <w:r w:rsidRPr="00E211F7">
        <w:rPr>
          <w:rFonts w:cs="Segoe UI"/>
          <w:sz w:val="24"/>
          <w:szCs w:val="24"/>
          <w:lang w:val="pl-PL"/>
        </w:rPr>
        <w:t xml:space="preserve">komunikacją przez </w:t>
      </w:r>
      <w:r w:rsidR="007E66DD">
        <w:rPr>
          <w:rFonts w:cs="Segoe UI"/>
          <w:sz w:val="24"/>
          <w:szCs w:val="24"/>
          <w:lang w:val="pl-PL"/>
        </w:rPr>
        <w:t>Skype)</w:t>
      </w:r>
    </w:p>
    <w:p w:rsidR="003E10B4" w:rsidRPr="00E211F7" w:rsidRDefault="00326222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najnowsza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instalacja</w:t>
      </w:r>
      <w:r w:rsidR="003E10B4" w:rsidRPr="00E211F7">
        <w:rPr>
          <w:rFonts w:cs="Segoe UI"/>
          <w:sz w:val="24"/>
          <w:szCs w:val="24"/>
          <w:lang w:val="pl-PL"/>
        </w:rPr>
        <w:t>: “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Drip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>”</w:t>
      </w:r>
      <w:r w:rsidRPr="00E211F7">
        <w:rPr>
          <w:rFonts w:cs="Segoe UI"/>
          <w:sz w:val="24"/>
          <w:szCs w:val="24"/>
          <w:lang w:val="pl-PL"/>
        </w:rPr>
        <w:t xml:space="preserve"> – o wodzie i jej wpływie na ludzi</w:t>
      </w:r>
      <w:r w:rsidR="003E10B4" w:rsidRPr="00E211F7">
        <w:rPr>
          <w:rFonts w:cs="Segoe UI"/>
          <w:sz w:val="24"/>
          <w:szCs w:val="24"/>
          <w:lang w:val="pl-PL"/>
        </w:rPr>
        <w:t xml:space="preserve">: </w:t>
      </w:r>
      <w:r w:rsidR="005230CB">
        <w:fldChar w:fldCharType="begin"/>
      </w:r>
      <w:r w:rsidR="005230CB" w:rsidRPr="005230CB">
        <w:rPr>
          <w:lang w:val="pl-PL"/>
        </w:rPr>
        <w:instrText xml:space="preserve"> HYPERLINK</w:instrText>
      </w:r>
      <w:r w:rsidR="005230CB" w:rsidRPr="005230CB">
        <w:rPr>
          <w:lang w:val="pl-PL"/>
        </w:rPr>
        <w:instrText xml:space="preserve"> "http://www.michaelias.com/work/drip/" </w:instrText>
      </w:r>
      <w:r w:rsidR="005230CB">
        <w:fldChar w:fldCharType="separate"/>
      </w:r>
      <w:r w:rsidR="003E10B4" w:rsidRPr="00E211F7">
        <w:rPr>
          <w:rStyle w:val="Hyperlink"/>
          <w:rFonts w:cs="Segoe UI"/>
          <w:b/>
          <w:bCs/>
          <w:sz w:val="24"/>
          <w:szCs w:val="24"/>
          <w:lang w:val="pl-PL"/>
        </w:rPr>
        <w:t>http://www.michaelias.com/work/drip/</w:t>
      </w:r>
      <w:r w:rsidR="005230CB">
        <w:rPr>
          <w:rStyle w:val="Hyperlink"/>
          <w:rFonts w:cs="Segoe UI"/>
          <w:b/>
          <w:bCs/>
          <w:sz w:val="24"/>
          <w:szCs w:val="24"/>
          <w:lang w:val="pl-PL"/>
        </w:rPr>
        <w:fldChar w:fldCharType="end"/>
      </w:r>
      <w:r w:rsidR="003E10B4" w:rsidRPr="00E211F7">
        <w:rPr>
          <w:rFonts w:cs="Segoe UI"/>
          <w:b/>
          <w:bCs/>
          <w:sz w:val="24"/>
          <w:szCs w:val="24"/>
          <w:lang w:val="pl-PL"/>
        </w:rPr>
        <w:t xml:space="preserve"> </w:t>
      </w:r>
    </w:p>
    <w:p w:rsidR="003E10B4" w:rsidRPr="003E10B4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en-US"/>
        </w:rPr>
      </w:pPr>
      <w:hyperlink r:id="rId11" w:history="1">
        <w:r w:rsidR="003E10B4" w:rsidRPr="003E10B4">
          <w:rPr>
            <w:rStyle w:val="Hyperlink"/>
            <w:rFonts w:cs="Segoe UI"/>
            <w:sz w:val="24"/>
            <w:szCs w:val="24"/>
            <w:lang w:val="en-US"/>
          </w:rPr>
          <w:t>http://michaelias.tumblr.com/</w:t>
        </w:r>
      </w:hyperlink>
      <w:r w:rsidR="003E10B4" w:rsidRPr="003E10B4">
        <w:rPr>
          <w:rFonts w:cs="Segoe UI"/>
          <w:sz w:val="24"/>
          <w:szCs w:val="24"/>
        </w:rPr>
        <w:t xml:space="preserve"> </w:t>
      </w:r>
    </w:p>
    <w:p w:rsidR="003E10B4" w:rsidRPr="003E10B4" w:rsidRDefault="003E10B4" w:rsidP="00034A8B">
      <w:pPr>
        <w:spacing w:after="0" w:line="240" w:lineRule="exact"/>
        <w:rPr>
          <w:rFonts w:cs="Segoe UI"/>
          <w:sz w:val="24"/>
          <w:szCs w:val="24"/>
          <w:lang w:val="en-US"/>
        </w:rPr>
      </w:pP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b/>
          <w:bCs/>
          <w:sz w:val="24"/>
          <w:szCs w:val="24"/>
          <w:lang w:val="pl-PL"/>
        </w:rPr>
        <w:t>“</w:t>
      </w:r>
      <w:r w:rsidR="00CA143B" w:rsidRPr="00E211F7">
        <w:rPr>
          <w:rFonts w:cs="Segoe UI"/>
          <w:b/>
          <w:bCs/>
          <w:sz w:val="24"/>
          <w:szCs w:val="24"/>
          <w:lang w:val="pl-PL"/>
        </w:rPr>
        <w:t>Sypialniany exodus</w:t>
      </w:r>
      <w:r w:rsidRPr="00E211F7">
        <w:rPr>
          <w:rFonts w:cs="Segoe UI"/>
          <w:b/>
          <w:bCs/>
          <w:sz w:val="24"/>
          <w:szCs w:val="24"/>
          <w:lang w:val="pl-PL"/>
        </w:rPr>
        <w:t xml:space="preserve">” (Jerome Becker, Florian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Sammer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, Lukas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Vejnik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>)  </w:t>
      </w:r>
      <w:r w:rsidR="000B6F9B" w:rsidRPr="00E211F7">
        <w:rPr>
          <w:rFonts w:cs="Segoe UI"/>
          <w:b/>
          <w:bCs/>
          <w:sz w:val="24"/>
          <w:szCs w:val="24"/>
          <w:lang w:val="pl-PL"/>
        </w:rPr>
        <w:t xml:space="preserve"> </w:t>
      </w:r>
      <w:r w:rsidRPr="00E211F7">
        <w:rPr>
          <w:rFonts w:cs="Segoe UI"/>
          <w:b/>
          <w:bCs/>
          <w:sz w:val="24"/>
          <w:szCs w:val="24"/>
          <w:lang w:val="pl-PL"/>
        </w:rPr>
        <w:br/>
      </w:r>
      <w:r w:rsidR="00CA143B" w:rsidRPr="00E211F7">
        <w:rPr>
          <w:rFonts w:cs="Segoe UI"/>
          <w:b/>
          <w:bCs/>
          <w:sz w:val="24"/>
          <w:szCs w:val="24"/>
          <w:lang w:val="pl-PL"/>
        </w:rPr>
        <w:t xml:space="preserve">Koncepcje rewolucji w </w:t>
      </w:r>
      <w:r w:rsidR="00C61C74" w:rsidRPr="00E211F7">
        <w:rPr>
          <w:rFonts w:cs="Segoe UI"/>
          <w:b/>
          <w:bCs/>
          <w:sz w:val="24"/>
          <w:szCs w:val="24"/>
          <w:lang w:val="pl-PL"/>
        </w:rPr>
        <w:t>kulturze</w:t>
      </w:r>
      <w:r w:rsidR="00CA143B" w:rsidRPr="00E211F7">
        <w:rPr>
          <w:rFonts w:cs="Segoe UI"/>
          <w:b/>
          <w:bCs/>
          <w:sz w:val="24"/>
          <w:szCs w:val="24"/>
          <w:lang w:val="pl-PL"/>
        </w:rPr>
        <w:t xml:space="preserve"> snu w przestrzeni publicznej</w:t>
      </w:r>
    </w:p>
    <w:p w:rsidR="003E10B4" w:rsidRPr="003E10B4" w:rsidRDefault="00CA143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proofErr w:type="spellStart"/>
      <w:r>
        <w:rPr>
          <w:rFonts w:cs="Segoe UI"/>
          <w:b/>
          <w:bCs/>
          <w:sz w:val="24"/>
          <w:szCs w:val="24"/>
          <w:lang w:val="en-US"/>
        </w:rPr>
        <w:t>kolektyw</w:t>
      </w:r>
      <w:proofErr w:type="spellEnd"/>
      <w:r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b/>
          <w:bCs/>
          <w:sz w:val="24"/>
          <w:szCs w:val="24"/>
          <w:lang w:val="en-US"/>
        </w:rPr>
        <w:t>badaczy</w:t>
      </w:r>
      <w:proofErr w:type="spellEnd"/>
      <w:r w:rsidR="003E10B4" w:rsidRPr="003E10B4">
        <w:rPr>
          <w:rFonts w:cs="Segoe UI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cs="Segoe UI"/>
          <w:b/>
          <w:bCs/>
          <w:sz w:val="24"/>
          <w:szCs w:val="24"/>
          <w:lang w:val="en-US"/>
        </w:rPr>
        <w:t>zespół</w:t>
      </w:r>
      <w:proofErr w:type="spellEnd"/>
      <w:r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b/>
          <w:bCs/>
          <w:sz w:val="24"/>
          <w:szCs w:val="24"/>
          <w:lang w:val="en-US"/>
        </w:rPr>
        <w:t>architektów</w:t>
      </w:r>
      <w:proofErr w:type="spellEnd"/>
      <w:r w:rsidR="003E10B4" w:rsidRPr="003E10B4">
        <w:rPr>
          <w:rFonts w:cs="Segoe UI"/>
          <w:b/>
          <w:bCs/>
          <w:sz w:val="24"/>
          <w:szCs w:val="24"/>
          <w:lang w:val="en-US"/>
        </w:rPr>
        <w:t>)</w:t>
      </w:r>
    </w:p>
    <w:p w:rsidR="003E10B4" w:rsidRPr="00E211F7" w:rsidRDefault="00CA143B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analiza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zmian społeczno-historycznych i kulturowych </w:t>
      </w:r>
      <w:r w:rsidR="007E66DD">
        <w:rPr>
          <w:rFonts w:cs="Segoe UI"/>
          <w:sz w:val="24"/>
          <w:szCs w:val="24"/>
          <w:lang w:val="pl-PL"/>
        </w:rPr>
        <w:t>w odniesieniu do</w:t>
      </w:r>
      <w:r w:rsidRPr="00E211F7">
        <w:rPr>
          <w:rFonts w:cs="Segoe UI"/>
          <w:sz w:val="24"/>
          <w:szCs w:val="24"/>
          <w:lang w:val="pl-PL"/>
        </w:rPr>
        <w:t xml:space="preserve"> snu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zamiar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wywołania “rewolucji w kulturze snu” (nowe podejście, regenerujące drzem</w:t>
      </w:r>
      <w:r w:rsidR="007E66DD">
        <w:rPr>
          <w:rFonts w:cs="Segoe UI"/>
          <w:sz w:val="24"/>
          <w:szCs w:val="24"/>
          <w:lang w:val="pl-PL"/>
        </w:rPr>
        <w:t>k</w:t>
      </w:r>
      <w:r w:rsidRPr="00E211F7">
        <w:rPr>
          <w:rFonts w:cs="Segoe UI"/>
          <w:sz w:val="24"/>
          <w:szCs w:val="24"/>
          <w:lang w:val="pl-PL"/>
        </w:rPr>
        <w:t>i, sen w miejscach public</w:t>
      </w:r>
      <w:r w:rsidR="007E66DD">
        <w:rPr>
          <w:rFonts w:cs="Segoe UI"/>
          <w:sz w:val="24"/>
          <w:szCs w:val="24"/>
          <w:lang w:val="pl-PL"/>
        </w:rPr>
        <w:t>z</w:t>
      </w:r>
      <w:r w:rsidRPr="00E211F7">
        <w:rPr>
          <w:rFonts w:cs="Segoe UI"/>
          <w:sz w:val="24"/>
          <w:szCs w:val="24"/>
          <w:lang w:val="pl-PL"/>
        </w:rPr>
        <w:t>nych…), ponieważ żyjemy w społeczeństwie, które jest chronicznie niewyspane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projekt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architektoniczny i designerski</w:t>
      </w:r>
      <w:r w:rsidR="003E10B4" w:rsidRPr="00E211F7">
        <w:rPr>
          <w:rFonts w:cs="Segoe UI"/>
          <w:sz w:val="24"/>
          <w:szCs w:val="24"/>
          <w:lang w:val="pl-PL"/>
        </w:rPr>
        <w:t xml:space="preserve"> “</w:t>
      </w:r>
      <w:r w:rsidRPr="00E211F7">
        <w:rPr>
          <w:rFonts w:cs="Segoe UI"/>
          <w:sz w:val="24"/>
          <w:szCs w:val="24"/>
          <w:lang w:val="pl-PL"/>
        </w:rPr>
        <w:t>Exodus sypialniany</w:t>
      </w:r>
      <w:r w:rsidR="003E10B4" w:rsidRPr="00E211F7">
        <w:rPr>
          <w:rFonts w:cs="Segoe UI"/>
          <w:sz w:val="24"/>
          <w:szCs w:val="24"/>
          <w:lang w:val="pl-PL"/>
        </w:rPr>
        <w:t xml:space="preserve">” </w:t>
      </w:r>
      <w:r w:rsidR="005230CB">
        <w:fldChar w:fldCharType="begin"/>
      </w:r>
      <w:r w:rsidR="005230CB" w:rsidRPr="005230CB">
        <w:rPr>
          <w:lang w:val="pl-PL"/>
        </w:rPr>
        <w:instrText xml:space="preserve"> HYPERLINK "http://bedroomexodus.com/" </w:instrText>
      </w:r>
      <w:r w:rsidR="005230CB">
        <w:fldChar w:fldCharType="separate"/>
      </w:r>
      <w:r w:rsidR="003E10B4" w:rsidRPr="00E211F7">
        <w:rPr>
          <w:rStyle w:val="Hyperlink"/>
          <w:rFonts w:cs="Segoe UI"/>
          <w:b/>
          <w:bCs/>
          <w:sz w:val="24"/>
          <w:szCs w:val="24"/>
          <w:lang w:val="pl-PL"/>
        </w:rPr>
        <w:t>http://bedroomexodus.com/</w:t>
      </w:r>
      <w:r w:rsidR="005230CB">
        <w:rPr>
          <w:rStyle w:val="Hyperlink"/>
          <w:rFonts w:cs="Segoe UI"/>
          <w:b/>
          <w:bCs/>
          <w:sz w:val="24"/>
          <w:szCs w:val="24"/>
          <w:lang w:val="pl-PL"/>
        </w:rPr>
        <w:fldChar w:fldCharType="end"/>
      </w:r>
      <w:r w:rsidR="003E10B4" w:rsidRPr="00E211F7">
        <w:rPr>
          <w:rFonts w:cs="Segoe UI"/>
          <w:b/>
          <w:bCs/>
          <w:sz w:val="24"/>
          <w:szCs w:val="24"/>
          <w:lang w:val="pl-PL"/>
        </w:rPr>
        <w:t xml:space="preserve"> </w:t>
      </w: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r w:rsidRPr="003E10B4">
        <w:rPr>
          <w:rFonts w:cs="Segoe UI"/>
          <w:b/>
          <w:bCs/>
          <w:sz w:val="24"/>
          <w:szCs w:val="24"/>
          <w:lang w:val="en-US"/>
        </w:rPr>
        <w:t xml:space="preserve">Florian </w:t>
      </w:r>
      <w:proofErr w:type="spellStart"/>
      <w:r w:rsidRPr="003E10B4">
        <w:rPr>
          <w:rFonts w:cs="Segoe UI"/>
          <w:b/>
          <w:bCs/>
          <w:sz w:val="24"/>
          <w:szCs w:val="24"/>
          <w:lang w:val="en-US"/>
        </w:rPr>
        <w:t>Satzinger</w:t>
      </w:r>
      <w:proofErr w:type="spellEnd"/>
      <w:r w:rsidRPr="003E10B4">
        <w:rPr>
          <w:rFonts w:cs="Segoe UI"/>
          <w:b/>
          <w:bCs/>
          <w:sz w:val="24"/>
          <w:szCs w:val="24"/>
          <w:lang w:val="en-US"/>
        </w:rPr>
        <w:t xml:space="preserve"> </w:t>
      </w:r>
      <w:r w:rsidRPr="003E10B4">
        <w:rPr>
          <w:rFonts w:cs="Segoe UI"/>
          <w:b/>
          <w:bCs/>
          <w:sz w:val="24"/>
          <w:szCs w:val="24"/>
          <w:lang w:val="en-US"/>
        </w:rPr>
        <w:br/>
      </w:r>
      <w:proofErr w:type="spellStart"/>
      <w:r w:rsidR="00FD6A69">
        <w:rPr>
          <w:rFonts w:cs="Segoe UI"/>
          <w:b/>
          <w:bCs/>
          <w:sz w:val="24"/>
          <w:szCs w:val="24"/>
          <w:lang w:val="en-US"/>
        </w:rPr>
        <w:t>Nowa</w:t>
      </w:r>
      <w:proofErr w:type="spellEnd"/>
      <w:r w:rsidR="00FD6A69"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 w:rsidR="00FD6A69">
        <w:rPr>
          <w:rFonts w:cs="Segoe UI"/>
          <w:b/>
          <w:bCs/>
          <w:sz w:val="24"/>
          <w:szCs w:val="24"/>
          <w:lang w:val="en-US"/>
        </w:rPr>
        <w:t>postać</w:t>
      </w:r>
      <w:proofErr w:type="spellEnd"/>
      <w:r w:rsidRPr="003E10B4">
        <w:rPr>
          <w:rFonts w:cs="Segoe UI"/>
          <w:b/>
          <w:bCs/>
          <w:sz w:val="24"/>
          <w:szCs w:val="24"/>
          <w:lang w:val="en-US"/>
        </w:rPr>
        <w:t xml:space="preserve">: The </w:t>
      </w:r>
      <w:proofErr w:type="spellStart"/>
      <w:r w:rsidRPr="003E10B4">
        <w:rPr>
          <w:rFonts w:cs="Segoe UI"/>
          <w:b/>
          <w:bCs/>
          <w:sz w:val="24"/>
          <w:szCs w:val="24"/>
          <w:lang w:val="en-US"/>
        </w:rPr>
        <w:t>paperwalker</w:t>
      </w:r>
      <w:proofErr w:type="spellEnd"/>
      <w:r w:rsidRPr="003E10B4">
        <w:rPr>
          <w:rFonts w:cs="Segoe UI"/>
          <w:b/>
          <w:bCs/>
          <w:sz w:val="24"/>
          <w:szCs w:val="24"/>
          <w:lang w:val="en-US"/>
        </w:rPr>
        <w:t xml:space="preserve"> or “the fantastic journey of John </w:t>
      </w:r>
      <w:proofErr w:type="spellStart"/>
      <w:r w:rsidRPr="003E10B4">
        <w:rPr>
          <w:rFonts w:cs="Segoe UI"/>
          <w:b/>
          <w:bCs/>
          <w:sz w:val="24"/>
          <w:szCs w:val="24"/>
          <w:lang w:val="en-US"/>
        </w:rPr>
        <w:t>Starduck</w:t>
      </w:r>
      <w:proofErr w:type="spellEnd"/>
      <w:r w:rsidRPr="003E10B4">
        <w:rPr>
          <w:rFonts w:cs="Segoe UI"/>
          <w:b/>
          <w:bCs/>
          <w:sz w:val="24"/>
          <w:szCs w:val="24"/>
          <w:lang w:val="en-US"/>
        </w:rPr>
        <w:t>”</w:t>
      </w:r>
      <w:r w:rsidR="00C61C74">
        <w:rPr>
          <w:rFonts w:cs="Segoe UI"/>
          <w:b/>
          <w:bCs/>
          <w:sz w:val="24"/>
          <w:szCs w:val="24"/>
          <w:lang w:val="en-US"/>
        </w:rPr>
        <w:t xml:space="preserve"> [</w:t>
      </w:r>
      <w:proofErr w:type="spellStart"/>
      <w:r w:rsidR="00C61C74">
        <w:rPr>
          <w:rFonts w:cs="Segoe UI"/>
          <w:b/>
          <w:bCs/>
          <w:sz w:val="24"/>
          <w:szCs w:val="24"/>
          <w:lang w:val="en-US"/>
        </w:rPr>
        <w:t>Paperwalker</w:t>
      </w:r>
      <w:proofErr w:type="spellEnd"/>
      <w:r w:rsidR="00C61C74">
        <w:rPr>
          <w:rFonts w:cs="Segoe UI"/>
          <w:b/>
          <w:bCs/>
          <w:sz w:val="24"/>
          <w:szCs w:val="24"/>
          <w:lang w:val="en-US"/>
        </w:rPr>
        <w:t xml:space="preserve">, </w:t>
      </w:r>
      <w:proofErr w:type="spellStart"/>
      <w:r w:rsidR="00C61C74">
        <w:rPr>
          <w:rFonts w:cs="Segoe UI"/>
          <w:b/>
          <w:bCs/>
          <w:sz w:val="24"/>
          <w:szCs w:val="24"/>
          <w:lang w:val="en-US"/>
        </w:rPr>
        <w:t>czyli</w:t>
      </w:r>
      <w:proofErr w:type="spellEnd"/>
      <w:r w:rsidR="00C61C74">
        <w:rPr>
          <w:rFonts w:cs="Segoe UI"/>
          <w:b/>
          <w:bCs/>
          <w:sz w:val="24"/>
          <w:szCs w:val="24"/>
          <w:lang w:val="en-US"/>
        </w:rPr>
        <w:t xml:space="preserve"> “</w:t>
      </w:r>
      <w:proofErr w:type="spellStart"/>
      <w:r w:rsidR="00C61C74">
        <w:rPr>
          <w:rFonts w:cs="Segoe UI"/>
          <w:b/>
          <w:bCs/>
          <w:sz w:val="24"/>
          <w:szCs w:val="24"/>
          <w:lang w:val="en-US"/>
        </w:rPr>
        <w:t>fantastyczna</w:t>
      </w:r>
      <w:proofErr w:type="spellEnd"/>
      <w:r w:rsidR="00C61C74"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 w:rsidR="00C61C74">
        <w:rPr>
          <w:rFonts w:cs="Segoe UI"/>
          <w:b/>
          <w:bCs/>
          <w:sz w:val="24"/>
          <w:szCs w:val="24"/>
          <w:lang w:val="en-US"/>
        </w:rPr>
        <w:t>podróż</w:t>
      </w:r>
      <w:proofErr w:type="spellEnd"/>
      <w:r w:rsidR="00C61C74"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 w:rsidR="00C61C74">
        <w:rPr>
          <w:rFonts w:cs="Segoe UI"/>
          <w:b/>
          <w:bCs/>
          <w:sz w:val="24"/>
          <w:szCs w:val="24"/>
          <w:lang w:val="en-US"/>
        </w:rPr>
        <w:t>Johna</w:t>
      </w:r>
      <w:proofErr w:type="spellEnd"/>
      <w:r w:rsidR="00C61C74"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 w:rsidR="00C61C74">
        <w:rPr>
          <w:rFonts w:cs="Segoe UI"/>
          <w:b/>
          <w:bCs/>
          <w:sz w:val="24"/>
          <w:szCs w:val="24"/>
          <w:lang w:val="en-US"/>
        </w:rPr>
        <w:t>Starducka</w:t>
      </w:r>
      <w:proofErr w:type="spellEnd"/>
      <w:r w:rsidR="00C61C74">
        <w:rPr>
          <w:rFonts w:cs="Segoe UI"/>
          <w:b/>
          <w:bCs/>
          <w:sz w:val="24"/>
          <w:szCs w:val="24"/>
          <w:lang w:val="en-US"/>
        </w:rPr>
        <w:t>”]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serial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animowany </w:t>
      </w:r>
      <w:r w:rsidR="003E10B4" w:rsidRPr="00E211F7">
        <w:rPr>
          <w:rFonts w:cs="Segoe UI"/>
          <w:sz w:val="24"/>
          <w:szCs w:val="24"/>
          <w:lang w:val="pl-PL"/>
        </w:rPr>
        <w:t xml:space="preserve">“John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Starduck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>”</w:t>
      </w:r>
      <w:r w:rsidRPr="00E211F7">
        <w:rPr>
          <w:rFonts w:cs="Segoe UI"/>
          <w:sz w:val="24"/>
          <w:szCs w:val="24"/>
          <w:lang w:val="pl-PL"/>
        </w:rPr>
        <w:t xml:space="preserve"> – przygody kacz</w:t>
      </w:r>
      <w:r w:rsidR="00FD6A69">
        <w:rPr>
          <w:rFonts w:cs="Segoe UI"/>
          <w:sz w:val="24"/>
          <w:szCs w:val="24"/>
          <w:lang w:val="pl-PL"/>
        </w:rPr>
        <w:t>ora</w:t>
      </w:r>
      <w:r w:rsidRPr="00E211F7">
        <w:rPr>
          <w:rFonts w:cs="Segoe UI"/>
          <w:sz w:val="24"/>
          <w:szCs w:val="24"/>
          <w:lang w:val="pl-PL"/>
        </w:rPr>
        <w:t xml:space="preserve"> w kosmosie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autor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pracował również dla</w:t>
      </w:r>
      <w:r w:rsidR="003E10B4" w:rsidRPr="00E211F7">
        <w:rPr>
          <w:rFonts w:cs="Segoe UI"/>
          <w:sz w:val="24"/>
          <w:szCs w:val="24"/>
          <w:lang w:val="pl-PL"/>
        </w:rPr>
        <w:t xml:space="preserve"> Walt Disney &amp; Warner Bros 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spellStart"/>
      <w:proofErr w:type="gramStart"/>
      <w:r w:rsidRPr="00E211F7">
        <w:rPr>
          <w:rFonts w:cs="Segoe UI"/>
          <w:sz w:val="24"/>
          <w:szCs w:val="24"/>
          <w:lang w:val="pl-PL"/>
        </w:rPr>
        <w:t>w</w:t>
      </w:r>
      <w:r w:rsidR="003E10B4" w:rsidRPr="00E211F7">
        <w:rPr>
          <w:rFonts w:cs="Segoe UI"/>
          <w:sz w:val="24"/>
          <w:szCs w:val="24"/>
          <w:lang w:val="pl-PL"/>
        </w:rPr>
        <w:t>eblog</w:t>
      </w:r>
      <w:proofErr w:type="spellEnd"/>
      <w:proofErr w:type="gramEnd"/>
      <w:r w:rsidRPr="00E211F7">
        <w:rPr>
          <w:rFonts w:cs="Segoe UI"/>
          <w:sz w:val="24"/>
          <w:szCs w:val="24"/>
          <w:lang w:val="pl-PL"/>
        </w:rPr>
        <w:t>, na którym dzieli się urywkami swoich postaci i inspiracji:</w:t>
      </w:r>
    </w:p>
    <w:p w:rsidR="003E10B4" w:rsidRPr="003E10B4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hyperlink r:id="rId12" w:history="1">
        <w:r w:rsidR="003E10B4" w:rsidRPr="003E10B4">
          <w:rPr>
            <w:rStyle w:val="Hyperlink"/>
            <w:rFonts w:cs="Segoe UI"/>
            <w:b/>
            <w:bCs/>
            <w:sz w:val="24"/>
            <w:szCs w:val="24"/>
            <w:lang w:val="en-US"/>
          </w:rPr>
          <w:t>http://paperwalker.blogspot.com/</w:t>
        </w:r>
      </w:hyperlink>
      <w:r w:rsidR="003E10B4" w:rsidRPr="003E10B4">
        <w:rPr>
          <w:rFonts w:cs="Segoe UI"/>
          <w:b/>
          <w:bCs/>
          <w:sz w:val="24"/>
          <w:szCs w:val="24"/>
        </w:rPr>
        <w:t xml:space="preserve"> </w:t>
      </w:r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</w:p>
    <w:p w:rsidR="00034A8B" w:rsidRDefault="00034A8B">
      <w:pPr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br w:type="page"/>
      </w:r>
    </w:p>
    <w:p w:rsidR="003E10B4" w:rsidRPr="003E10B4" w:rsidRDefault="003E10B4" w:rsidP="00034A8B">
      <w:pPr>
        <w:spacing w:after="0" w:line="240" w:lineRule="exact"/>
        <w:rPr>
          <w:rFonts w:cs="Segoe UI"/>
          <w:b/>
          <w:sz w:val="24"/>
          <w:szCs w:val="24"/>
        </w:rPr>
      </w:pPr>
      <w:r w:rsidRPr="003E10B4">
        <w:rPr>
          <w:rFonts w:cs="Segoe UI"/>
          <w:b/>
          <w:sz w:val="24"/>
          <w:szCs w:val="24"/>
        </w:rPr>
        <w:lastRenderedPageBreak/>
        <w:t xml:space="preserve">2: </w:t>
      </w:r>
      <w:proofErr w:type="spellStart"/>
      <w:r w:rsidR="00C61C74">
        <w:rPr>
          <w:rFonts w:cs="Segoe UI"/>
          <w:b/>
          <w:sz w:val="24"/>
          <w:szCs w:val="24"/>
        </w:rPr>
        <w:t>K</w:t>
      </w:r>
      <w:r w:rsidRPr="003E10B4">
        <w:rPr>
          <w:rFonts w:cs="Segoe UI"/>
          <w:b/>
          <w:sz w:val="24"/>
          <w:szCs w:val="24"/>
        </w:rPr>
        <w:t>reat</w:t>
      </w:r>
      <w:r w:rsidR="00C61C74">
        <w:rPr>
          <w:rFonts w:cs="Segoe UI"/>
          <w:b/>
          <w:sz w:val="24"/>
          <w:szCs w:val="24"/>
        </w:rPr>
        <w:t>ywność</w:t>
      </w:r>
      <w:proofErr w:type="spellEnd"/>
      <w:r w:rsidRPr="003E10B4">
        <w:rPr>
          <w:rFonts w:cs="Segoe UI"/>
          <w:b/>
          <w:sz w:val="24"/>
          <w:szCs w:val="24"/>
        </w:rPr>
        <w:t xml:space="preserve"> &amp; </w:t>
      </w:r>
      <w:proofErr w:type="spellStart"/>
      <w:r w:rsidR="00C61C74">
        <w:rPr>
          <w:rFonts w:cs="Segoe UI"/>
          <w:b/>
          <w:sz w:val="24"/>
          <w:szCs w:val="24"/>
        </w:rPr>
        <w:t>społeczeństwo</w:t>
      </w:r>
      <w:proofErr w:type="spellEnd"/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</w:p>
    <w:p w:rsidR="003E10B4" w:rsidRPr="0094379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spellStart"/>
      <w:r w:rsidRPr="00943797">
        <w:rPr>
          <w:rFonts w:cs="Segoe UI"/>
          <w:b/>
          <w:bCs/>
          <w:sz w:val="24"/>
          <w:szCs w:val="24"/>
          <w:lang w:val="pl-PL"/>
        </w:rPr>
        <w:t>Mar</w:t>
      </w:r>
      <w:r w:rsidR="00943797" w:rsidRPr="00943797">
        <w:rPr>
          <w:rFonts w:cs="Segoe UI"/>
          <w:b/>
          <w:bCs/>
          <w:sz w:val="24"/>
          <w:szCs w:val="24"/>
          <w:lang w:val="pl-PL"/>
        </w:rPr>
        <w:t>lies</w:t>
      </w:r>
      <w:proofErr w:type="spellEnd"/>
      <w:r w:rsidR="00943797" w:rsidRPr="00943797">
        <w:rPr>
          <w:rFonts w:cs="Segoe UI"/>
          <w:b/>
          <w:bCs/>
          <w:sz w:val="24"/>
          <w:szCs w:val="24"/>
          <w:lang w:val="pl-PL"/>
        </w:rPr>
        <w:t xml:space="preserve"> </w:t>
      </w:r>
      <w:proofErr w:type="spellStart"/>
      <w:r w:rsidR="00943797" w:rsidRPr="00943797">
        <w:rPr>
          <w:rFonts w:cs="Segoe UI"/>
          <w:b/>
          <w:bCs/>
          <w:sz w:val="24"/>
          <w:szCs w:val="24"/>
          <w:lang w:val="pl-PL"/>
        </w:rPr>
        <w:t>Pöschl</w:t>
      </w:r>
      <w:proofErr w:type="spellEnd"/>
      <w:r w:rsidR="00943797" w:rsidRPr="00943797">
        <w:rPr>
          <w:rFonts w:cs="Segoe UI"/>
          <w:b/>
          <w:bCs/>
          <w:sz w:val="24"/>
          <w:szCs w:val="24"/>
          <w:lang w:val="pl-PL"/>
        </w:rPr>
        <w:t xml:space="preserve"> </w:t>
      </w:r>
      <w:r w:rsidR="00943797" w:rsidRPr="00943797">
        <w:rPr>
          <w:rFonts w:cs="Segoe UI"/>
          <w:b/>
          <w:bCs/>
          <w:sz w:val="24"/>
          <w:szCs w:val="24"/>
          <w:lang w:val="pl-PL"/>
        </w:rPr>
        <w:br/>
        <w:t>“I inne historie” – analiza kulturowa na styku filmu, sztuki i społeczeństwa</w:t>
      </w:r>
    </w:p>
    <w:p w:rsidR="003E10B4" w:rsidRPr="00943797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943797">
        <w:rPr>
          <w:rFonts w:cs="Segoe UI"/>
          <w:b/>
          <w:bCs/>
          <w:sz w:val="24"/>
          <w:szCs w:val="24"/>
          <w:lang w:val="pl-PL"/>
        </w:rPr>
        <w:t>filmy</w:t>
      </w:r>
      <w:proofErr w:type="gramEnd"/>
      <w:r w:rsidR="003E10B4" w:rsidRPr="00943797">
        <w:rPr>
          <w:rFonts w:cs="Segoe UI"/>
          <w:b/>
          <w:bCs/>
          <w:sz w:val="24"/>
          <w:szCs w:val="24"/>
          <w:lang w:val="pl-PL"/>
        </w:rPr>
        <w:t>, instal</w:t>
      </w:r>
      <w:r w:rsidRPr="00943797">
        <w:rPr>
          <w:rFonts w:cs="Segoe UI"/>
          <w:b/>
          <w:bCs/>
          <w:sz w:val="24"/>
          <w:szCs w:val="24"/>
          <w:lang w:val="pl-PL"/>
        </w:rPr>
        <w:t>acje</w:t>
      </w:r>
      <w:r w:rsidR="003E10B4" w:rsidRPr="00943797">
        <w:rPr>
          <w:rFonts w:cs="Segoe UI"/>
          <w:b/>
          <w:bCs/>
          <w:sz w:val="24"/>
          <w:szCs w:val="24"/>
          <w:lang w:val="pl-PL"/>
        </w:rPr>
        <w:t xml:space="preserve">, </w:t>
      </w:r>
      <w:r w:rsidRPr="00943797">
        <w:rPr>
          <w:rFonts w:cs="Segoe UI"/>
          <w:b/>
          <w:bCs/>
          <w:sz w:val="24"/>
          <w:szCs w:val="24"/>
          <w:lang w:val="pl-PL"/>
        </w:rPr>
        <w:t>fotografie</w:t>
      </w:r>
      <w:r w:rsidR="003E10B4" w:rsidRPr="00943797">
        <w:rPr>
          <w:rFonts w:cs="Segoe UI"/>
          <w:b/>
          <w:bCs/>
          <w:sz w:val="24"/>
          <w:szCs w:val="24"/>
          <w:lang w:val="pl-PL"/>
        </w:rPr>
        <w:t>, te</w:t>
      </w:r>
      <w:r w:rsidRPr="00943797">
        <w:rPr>
          <w:rFonts w:cs="Segoe UI"/>
          <w:b/>
          <w:bCs/>
          <w:sz w:val="24"/>
          <w:szCs w:val="24"/>
          <w:lang w:val="pl-PL"/>
        </w:rPr>
        <w:t xml:space="preserve">ksty i </w:t>
      </w:r>
      <w:proofErr w:type="spellStart"/>
      <w:r w:rsidRPr="00943797">
        <w:rPr>
          <w:rFonts w:cs="Segoe UI"/>
          <w:b/>
          <w:bCs/>
          <w:sz w:val="24"/>
          <w:szCs w:val="24"/>
          <w:lang w:val="pl-PL"/>
        </w:rPr>
        <w:t>performance’y</w:t>
      </w:r>
      <w:proofErr w:type="spellEnd"/>
      <w:r w:rsidR="003E10B4" w:rsidRPr="00943797">
        <w:rPr>
          <w:rFonts w:cs="Segoe UI"/>
          <w:b/>
          <w:bCs/>
          <w:sz w:val="24"/>
          <w:szCs w:val="24"/>
          <w:lang w:val="pl-PL"/>
        </w:rPr>
        <w:t xml:space="preserve">, </w:t>
      </w:r>
      <w:r w:rsidRPr="00943797">
        <w:rPr>
          <w:rFonts w:cs="Segoe UI"/>
          <w:b/>
          <w:bCs/>
          <w:sz w:val="24"/>
          <w:szCs w:val="24"/>
          <w:lang w:val="pl-PL"/>
        </w:rPr>
        <w:t>sztuki wizualne</w:t>
      </w:r>
    </w:p>
    <w:p w:rsidR="003E10B4" w:rsidRPr="003E10B4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en-US"/>
        </w:rPr>
      </w:pPr>
      <w:proofErr w:type="spellStart"/>
      <w:r>
        <w:rPr>
          <w:rFonts w:cs="Segoe UI"/>
          <w:sz w:val="24"/>
          <w:szCs w:val="24"/>
          <w:lang w:val="en-US"/>
        </w:rPr>
        <w:t>przede</w:t>
      </w:r>
      <w:proofErr w:type="spellEnd"/>
      <w:r>
        <w:rPr>
          <w:rFonts w:cs="Segoe UI"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sz w:val="24"/>
          <w:szCs w:val="24"/>
          <w:lang w:val="en-US"/>
        </w:rPr>
        <w:t>wszystkim</w:t>
      </w:r>
      <w:proofErr w:type="spellEnd"/>
      <w:r>
        <w:rPr>
          <w:rFonts w:cs="Segoe UI"/>
          <w:sz w:val="24"/>
          <w:szCs w:val="24"/>
          <w:lang w:val="en-US"/>
        </w:rPr>
        <w:t xml:space="preserve"> filmy</w:t>
      </w:r>
      <w:r w:rsidR="003E10B4" w:rsidRPr="003E10B4">
        <w:rPr>
          <w:rFonts w:cs="Segoe UI"/>
          <w:sz w:val="24"/>
          <w:szCs w:val="24"/>
          <w:lang w:val="en-US"/>
        </w:rPr>
        <w:t xml:space="preserve"> (“</w:t>
      </w:r>
      <w:proofErr w:type="spellStart"/>
      <w:r w:rsidR="003E10B4" w:rsidRPr="003E10B4">
        <w:rPr>
          <w:rFonts w:cs="Segoe UI"/>
          <w:sz w:val="24"/>
          <w:szCs w:val="24"/>
          <w:lang w:val="en-US"/>
        </w:rPr>
        <w:t>L’Ecole</w:t>
      </w:r>
      <w:proofErr w:type="spellEnd"/>
      <w:r w:rsidR="003E10B4" w:rsidRPr="003E10B4">
        <w:rPr>
          <w:rFonts w:cs="Segoe UI"/>
          <w:sz w:val="24"/>
          <w:szCs w:val="24"/>
          <w:lang w:val="en-US"/>
        </w:rPr>
        <w:t xml:space="preserve"> de </w:t>
      </w:r>
      <w:proofErr w:type="spellStart"/>
      <w:r w:rsidR="003E10B4" w:rsidRPr="003E10B4">
        <w:rPr>
          <w:rFonts w:cs="Segoe UI"/>
          <w:sz w:val="24"/>
          <w:szCs w:val="24"/>
          <w:lang w:val="en-US"/>
        </w:rPr>
        <w:t>Simili</w:t>
      </w:r>
      <w:proofErr w:type="spellEnd"/>
      <w:r w:rsidR="003E10B4" w:rsidRPr="003E10B4">
        <w:rPr>
          <w:rFonts w:cs="Segoe UI"/>
          <w:sz w:val="24"/>
          <w:szCs w:val="24"/>
          <w:lang w:val="en-US"/>
        </w:rPr>
        <w:t>”, “The Machine Stops”, “</w:t>
      </w:r>
      <w:proofErr w:type="spellStart"/>
      <w:r w:rsidR="003E10B4" w:rsidRPr="003E10B4">
        <w:rPr>
          <w:rFonts w:cs="Segoe UI"/>
          <w:sz w:val="24"/>
          <w:szCs w:val="24"/>
          <w:lang w:val="en-US"/>
        </w:rPr>
        <w:t>Sternheim</w:t>
      </w:r>
      <w:proofErr w:type="spellEnd"/>
      <w:r w:rsidR="003E10B4" w:rsidRPr="003E10B4">
        <w:rPr>
          <w:rFonts w:cs="Segoe UI"/>
          <w:sz w:val="24"/>
          <w:szCs w:val="24"/>
          <w:lang w:val="en-US"/>
        </w:rPr>
        <w:t xml:space="preserve">”) </w:t>
      </w:r>
    </w:p>
    <w:p w:rsidR="003E10B4" w:rsidRPr="00943797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943797">
        <w:rPr>
          <w:rFonts w:cs="Segoe UI"/>
          <w:sz w:val="24"/>
          <w:szCs w:val="24"/>
          <w:lang w:val="pl-PL"/>
        </w:rPr>
        <w:t>tematy</w:t>
      </w:r>
      <w:proofErr w:type="gramEnd"/>
      <w:r w:rsidR="003E10B4" w:rsidRPr="00943797">
        <w:rPr>
          <w:rFonts w:cs="Segoe UI"/>
          <w:sz w:val="24"/>
          <w:szCs w:val="24"/>
          <w:lang w:val="pl-PL"/>
        </w:rPr>
        <w:t>: edu</w:t>
      </w:r>
      <w:r w:rsidRPr="00943797">
        <w:rPr>
          <w:rFonts w:cs="Segoe UI"/>
          <w:sz w:val="24"/>
          <w:szCs w:val="24"/>
          <w:lang w:val="pl-PL"/>
        </w:rPr>
        <w:t>kacja, komunikacja</w:t>
      </w:r>
      <w:r w:rsidR="003E10B4" w:rsidRPr="00943797">
        <w:rPr>
          <w:rFonts w:cs="Segoe UI"/>
          <w:sz w:val="24"/>
          <w:szCs w:val="24"/>
          <w:lang w:val="pl-PL"/>
        </w:rPr>
        <w:t xml:space="preserve">, </w:t>
      </w:r>
      <w:r w:rsidRPr="00943797">
        <w:rPr>
          <w:rFonts w:cs="Segoe UI"/>
          <w:sz w:val="24"/>
          <w:szCs w:val="24"/>
          <w:lang w:val="pl-PL"/>
        </w:rPr>
        <w:t>konstrukcja tożsamości</w:t>
      </w:r>
      <w:r w:rsidR="003E10B4" w:rsidRPr="00943797">
        <w:rPr>
          <w:rFonts w:cs="Segoe UI"/>
          <w:sz w:val="24"/>
          <w:szCs w:val="24"/>
          <w:lang w:val="pl-PL"/>
        </w:rPr>
        <w:t xml:space="preserve">, </w:t>
      </w:r>
      <w:r w:rsidRPr="00943797">
        <w:rPr>
          <w:rFonts w:cs="Segoe UI"/>
          <w:sz w:val="24"/>
          <w:szCs w:val="24"/>
          <w:lang w:val="pl-PL"/>
        </w:rPr>
        <w:t>język, migracja</w:t>
      </w:r>
    </w:p>
    <w:p w:rsidR="003E10B4" w:rsidRPr="00943797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943797">
        <w:rPr>
          <w:rFonts w:cs="Segoe UI"/>
          <w:sz w:val="24"/>
          <w:szCs w:val="24"/>
          <w:lang w:val="pl-PL"/>
        </w:rPr>
        <w:t xml:space="preserve">plany </w:t>
      </w:r>
      <w:proofErr w:type="gramStart"/>
      <w:r w:rsidRPr="00943797">
        <w:rPr>
          <w:rFonts w:cs="Segoe UI"/>
          <w:sz w:val="24"/>
          <w:szCs w:val="24"/>
          <w:lang w:val="pl-PL"/>
        </w:rPr>
        <w:t>filmowe jako</w:t>
      </w:r>
      <w:proofErr w:type="gramEnd"/>
      <w:r w:rsidRPr="00943797">
        <w:rPr>
          <w:rFonts w:cs="Segoe UI"/>
          <w:sz w:val="24"/>
          <w:szCs w:val="24"/>
          <w:lang w:val="pl-PL"/>
        </w:rPr>
        <w:t xml:space="preserve"> miejsca interakcji społecznej</w:t>
      </w:r>
    </w:p>
    <w:p w:rsidR="003E10B4" w:rsidRPr="00943797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943797">
        <w:rPr>
          <w:rFonts w:cs="Segoe UI"/>
          <w:sz w:val="24"/>
          <w:szCs w:val="24"/>
          <w:lang w:val="pl-PL"/>
        </w:rPr>
        <w:t>Projekty autorki są inspirowane życie</w:t>
      </w:r>
      <w:r>
        <w:rPr>
          <w:rFonts w:cs="Segoe UI"/>
          <w:sz w:val="24"/>
          <w:szCs w:val="24"/>
          <w:lang w:val="pl-PL"/>
        </w:rPr>
        <w:t>m</w:t>
      </w:r>
      <w:r w:rsidRPr="00943797">
        <w:rPr>
          <w:rFonts w:cs="Segoe UI"/>
          <w:sz w:val="24"/>
          <w:szCs w:val="24"/>
          <w:lang w:val="pl-PL"/>
        </w:rPr>
        <w:t xml:space="preserve"> za granicą</w:t>
      </w:r>
      <w:r w:rsidR="003E10B4" w:rsidRPr="00943797">
        <w:rPr>
          <w:rFonts w:cs="Segoe UI"/>
          <w:sz w:val="24"/>
          <w:szCs w:val="24"/>
          <w:lang w:val="pl-PL"/>
        </w:rPr>
        <w:t xml:space="preserve"> (Franc</w:t>
      </w:r>
      <w:r w:rsidRPr="00943797">
        <w:rPr>
          <w:rFonts w:cs="Segoe UI"/>
          <w:sz w:val="24"/>
          <w:szCs w:val="24"/>
          <w:lang w:val="pl-PL"/>
        </w:rPr>
        <w:t>ja</w:t>
      </w:r>
      <w:r w:rsidR="003E10B4" w:rsidRPr="00943797">
        <w:rPr>
          <w:rFonts w:cs="Segoe UI"/>
          <w:sz w:val="24"/>
          <w:szCs w:val="24"/>
          <w:lang w:val="pl-PL"/>
        </w:rPr>
        <w:t>, Chin</w:t>
      </w:r>
      <w:r w:rsidRPr="00943797">
        <w:rPr>
          <w:rFonts w:cs="Segoe UI"/>
          <w:sz w:val="24"/>
          <w:szCs w:val="24"/>
          <w:lang w:val="pl-PL"/>
        </w:rPr>
        <w:t>y</w:t>
      </w:r>
      <w:r w:rsidR="003E10B4" w:rsidRPr="00943797">
        <w:rPr>
          <w:rFonts w:cs="Segoe UI"/>
          <w:sz w:val="24"/>
          <w:szCs w:val="24"/>
          <w:lang w:val="pl-PL"/>
        </w:rPr>
        <w:t>, Iran)</w:t>
      </w:r>
      <w:r>
        <w:rPr>
          <w:rFonts w:cs="Segoe UI"/>
          <w:sz w:val="24"/>
          <w:szCs w:val="24"/>
          <w:lang w:val="pl-PL"/>
        </w:rPr>
        <w:t>.</w:t>
      </w:r>
    </w:p>
    <w:p w:rsidR="003E10B4" w:rsidRPr="003E10B4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en-US"/>
        </w:rPr>
      </w:pPr>
      <w:proofErr w:type="spellStart"/>
      <w:r w:rsidRPr="003E10B4">
        <w:rPr>
          <w:rFonts w:cs="Segoe UI"/>
          <w:sz w:val="24"/>
          <w:szCs w:val="24"/>
          <w:lang w:val="en-US"/>
        </w:rPr>
        <w:t>N</w:t>
      </w:r>
      <w:r w:rsidR="00943797">
        <w:rPr>
          <w:rFonts w:cs="Segoe UI"/>
          <w:sz w:val="24"/>
          <w:szCs w:val="24"/>
          <w:lang w:val="en-US"/>
        </w:rPr>
        <w:t>ajnowszy</w:t>
      </w:r>
      <w:proofErr w:type="spellEnd"/>
      <w:r w:rsidR="00943797">
        <w:rPr>
          <w:rFonts w:cs="Segoe UI"/>
          <w:sz w:val="24"/>
          <w:szCs w:val="24"/>
          <w:lang w:val="en-US"/>
        </w:rPr>
        <w:t xml:space="preserve"> film</w:t>
      </w:r>
      <w:r w:rsidRPr="003E10B4">
        <w:rPr>
          <w:rFonts w:cs="Segoe UI"/>
          <w:sz w:val="24"/>
          <w:szCs w:val="24"/>
          <w:lang w:val="en-US"/>
        </w:rPr>
        <w:t xml:space="preserve">: “Cinema Cristal” </w:t>
      </w:r>
      <w:hyperlink r:id="rId13" w:history="1">
        <w:r w:rsidRPr="003E10B4">
          <w:rPr>
            <w:rStyle w:val="Hyperlink"/>
            <w:rFonts w:cs="Segoe UI"/>
            <w:b/>
            <w:bCs/>
            <w:sz w:val="24"/>
            <w:szCs w:val="24"/>
            <w:lang w:val="en-US"/>
          </w:rPr>
          <w:t>http://www.marliespoeschl.net/post/156041575755/cinema-cristal-2017-video-hd-colour-stereo</w:t>
        </w:r>
      </w:hyperlink>
      <w:r w:rsidRPr="003E10B4">
        <w:rPr>
          <w:rFonts w:cs="Segoe UI"/>
          <w:sz w:val="24"/>
          <w:szCs w:val="24"/>
          <w:lang w:val="en-US"/>
        </w:rPr>
        <w:t xml:space="preserve"> </w:t>
      </w:r>
    </w:p>
    <w:p w:rsidR="003E10B4" w:rsidRPr="003E10B4" w:rsidRDefault="003E10B4" w:rsidP="00034A8B">
      <w:pPr>
        <w:spacing w:after="0" w:line="240" w:lineRule="exact"/>
        <w:rPr>
          <w:rFonts w:cs="Segoe UI"/>
          <w:sz w:val="24"/>
          <w:szCs w:val="24"/>
          <w:lang w:val="en-US"/>
        </w:rPr>
      </w:pPr>
    </w:p>
    <w:p w:rsidR="003E10B4" w:rsidRPr="00102B2A" w:rsidRDefault="007E66DD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>
        <w:rPr>
          <w:rFonts w:cs="Segoe UI"/>
          <w:b/>
          <w:bCs/>
          <w:sz w:val="24"/>
          <w:szCs w:val="24"/>
          <w:lang w:val="pl-PL"/>
        </w:rPr>
        <w:t>“Wykorzystanie P</w:t>
      </w:r>
      <w:r w:rsidR="00102B2A">
        <w:rPr>
          <w:rFonts w:cs="Segoe UI"/>
          <w:b/>
          <w:bCs/>
          <w:sz w:val="24"/>
          <w:szCs w:val="24"/>
          <w:lang w:val="pl-PL"/>
        </w:rPr>
        <w:t>otencjału</w:t>
      </w:r>
      <w:r w:rsidR="003E10B4" w:rsidRPr="00102B2A">
        <w:rPr>
          <w:rFonts w:cs="Segoe UI"/>
          <w:b/>
          <w:bCs/>
          <w:sz w:val="24"/>
          <w:szCs w:val="24"/>
          <w:lang w:val="pl-PL"/>
        </w:rPr>
        <w:t xml:space="preserve">” (Julia </w:t>
      </w:r>
      <w:proofErr w:type="spellStart"/>
      <w:r w:rsidR="003E10B4" w:rsidRPr="00102B2A">
        <w:rPr>
          <w:rFonts w:cs="Segoe UI"/>
          <w:b/>
          <w:bCs/>
          <w:sz w:val="24"/>
          <w:szCs w:val="24"/>
          <w:lang w:val="pl-PL"/>
        </w:rPr>
        <w:t>Bachler</w:t>
      </w:r>
      <w:proofErr w:type="spellEnd"/>
      <w:r w:rsidR="003E10B4" w:rsidRPr="00102B2A">
        <w:rPr>
          <w:rFonts w:cs="Segoe UI"/>
          <w:b/>
          <w:bCs/>
          <w:sz w:val="24"/>
          <w:szCs w:val="24"/>
          <w:lang w:val="pl-PL"/>
        </w:rPr>
        <w:t xml:space="preserve">) </w:t>
      </w:r>
      <w:r w:rsidR="003E10B4" w:rsidRPr="00102B2A">
        <w:rPr>
          <w:rFonts w:cs="Segoe UI"/>
          <w:b/>
          <w:bCs/>
          <w:sz w:val="24"/>
          <w:szCs w:val="24"/>
          <w:lang w:val="pl-PL"/>
        </w:rPr>
        <w:br/>
      </w:r>
      <w:r w:rsidR="00102B2A" w:rsidRPr="00102B2A">
        <w:rPr>
          <w:rFonts w:cs="Segoe UI"/>
          <w:b/>
          <w:bCs/>
          <w:sz w:val="24"/>
          <w:szCs w:val="24"/>
          <w:lang w:val="pl-PL"/>
        </w:rPr>
        <w:t>Wzmocnienie pozycji społecznej dzięki bazie danych o umiejętnościach uchodźców</w:t>
      </w:r>
    </w:p>
    <w:p w:rsidR="003E10B4" w:rsidRPr="00102B2A" w:rsidRDefault="00102B2A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102B2A">
        <w:rPr>
          <w:rFonts w:cs="Segoe UI"/>
          <w:sz w:val="24"/>
          <w:szCs w:val="24"/>
          <w:lang w:val="pl-PL"/>
        </w:rPr>
        <w:t>zebranie</w:t>
      </w:r>
      <w:proofErr w:type="gramEnd"/>
      <w:r w:rsidRPr="00102B2A">
        <w:rPr>
          <w:rFonts w:cs="Segoe UI"/>
          <w:sz w:val="24"/>
          <w:szCs w:val="24"/>
          <w:lang w:val="pl-PL"/>
        </w:rPr>
        <w:t xml:space="preserve"> informacji o umiejętnościach i wiedzy uchodźców oraz umieszczenie ich w baz</w:t>
      </w:r>
      <w:r>
        <w:rPr>
          <w:rFonts w:cs="Segoe UI"/>
          <w:sz w:val="24"/>
          <w:szCs w:val="24"/>
          <w:lang w:val="pl-PL"/>
        </w:rPr>
        <w:t>i</w:t>
      </w:r>
      <w:r w:rsidRPr="00102B2A">
        <w:rPr>
          <w:rFonts w:cs="Segoe UI"/>
          <w:sz w:val="24"/>
          <w:szCs w:val="24"/>
          <w:lang w:val="pl-PL"/>
        </w:rPr>
        <w:t>e danych</w:t>
      </w:r>
    </w:p>
    <w:p w:rsidR="003E10B4" w:rsidRPr="00102B2A" w:rsidRDefault="007E66DD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>
        <w:rPr>
          <w:rFonts w:cs="Segoe UI"/>
          <w:sz w:val="24"/>
          <w:szCs w:val="24"/>
          <w:lang w:val="pl-PL"/>
        </w:rPr>
        <w:t>zachęcanie</w:t>
      </w:r>
      <w:proofErr w:type="gramEnd"/>
      <w:r>
        <w:rPr>
          <w:rFonts w:cs="Segoe UI"/>
          <w:sz w:val="24"/>
          <w:szCs w:val="24"/>
          <w:lang w:val="pl-PL"/>
        </w:rPr>
        <w:t xml:space="preserve"> uchodźców d</w:t>
      </w:r>
      <w:r w:rsidR="00102B2A">
        <w:rPr>
          <w:rFonts w:cs="Segoe UI"/>
          <w:sz w:val="24"/>
          <w:szCs w:val="24"/>
          <w:lang w:val="pl-PL"/>
        </w:rPr>
        <w:t>o aktywnego kształtowania środowiska, w którym żyją, i odzyskania części niezależności</w:t>
      </w:r>
    </w:p>
    <w:p w:rsidR="003E10B4" w:rsidRPr="00102B2A" w:rsidRDefault="00102B2A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102B2A">
        <w:rPr>
          <w:rFonts w:cs="Segoe UI"/>
          <w:sz w:val="24"/>
          <w:szCs w:val="24"/>
          <w:lang w:val="pl-PL"/>
        </w:rPr>
        <w:t>podstawa</w:t>
      </w:r>
      <w:proofErr w:type="gramEnd"/>
      <w:r w:rsidRPr="00102B2A">
        <w:rPr>
          <w:rFonts w:cs="Segoe UI"/>
          <w:sz w:val="24"/>
          <w:szCs w:val="24"/>
          <w:lang w:val="pl-PL"/>
        </w:rPr>
        <w:t>: kwestionariusz, który uchodźcy wypełniają, kiedy wjeżdżają do kraju</w:t>
      </w:r>
    </w:p>
    <w:p w:rsidR="003E10B4" w:rsidRPr="00C579FE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hyperlink r:id="rId14" w:history="1">
        <w:r w:rsidR="003E10B4" w:rsidRPr="00C579FE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https://citiesintransition.eu/interview/use-potential</w:t>
        </w:r>
      </w:hyperlink>
      <w:r w:rsidR="003E10B4" w:rsidRPr="00C579FE">
        <w:rPr>
          <w:rFonts w:cs="Segoe UI"/>
          <w:b/>
          <w:bCs/>
          <w:sz w:val="24"/>
          <w:szCs w:val="24"/>
          <w:lang w:val="pl-PL"/>
        </w:rPr>
        <w:t xml:space="preserve"> </w:t>
      </w:r>
    </w:p>
    <w:p w:rsidR="003E10B4" w:rsidRPr="00C579FE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984DA7" w:rsidRDefault="00102B2A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984DA7">
        <w:rPr>
          <w:rFonts w:cs="Segoe UI"/>
          <w:b/>
          <w:bCs/>
          <w:sz w:val="24"/>
          <w:szCs w:val="24"/>
          <w:lang w:val="pl-PL"/>
        </w:rPr>
        <w:t xml:space="preserve">Astrid </w:t>
      </w:r>
      <w:proofErr w:type="spellStart"/>
      <w:r w:rsidRPr="00984DA7">
        <w:rPr>
          <w:rFonts w:cs="Segoe UI"/>
          <w:b/>
          <w:bCs/>
          <w:sz w:val="24"/>
          <w:szCs w:val="24"/>
          <w:lang w:val="pl-PL"/>
        </w:rPr>
        <w:t>Hainzl</w:t>
      </w:r>
      <w:proofErr w:type="spellEnd"/>
      <w:r w:rsidRPr="00984DA7">
        <w:rPr>
          <w:rFonts w:cs="Segoe UI"/>
          <w:b/>
          <w:bCs/>
          <w:sz w:val="24"/>
          <w:szCs w:val="24"/>
          <w:lang w:val="pl-PL"/>
        </w:rPr>
        <w:t xml:space="preserve"> </w:t>
      </w:r>
      <w:r w:rsidR="003E10B4" w:rsidRPr="00984DA7">
        <w:rPr>
          <w:rFonts w:cs="Segoe UI"/>
          <w:b/>
          <w:bCs/>
          <w:sz w:val="24"/>
          <w:szCs w:val="24"/>
          <w:lang w:val="pl-PL"/>
        </w:rPr>
        <w:br/>
      </w:r>
      <w:r w:rsidR="00984DA7" w:rsidRPr="00984DA7">
        <w:rPr>
          <w:rFonts w:cs="Segoe UI"/>
          <w:b/>
          <w:bCs/>
          <w:sz w:val="24"/>
          <w:szCs w:val="24"/>
          <w:lang w:val="pl-PL"/>
        </w:rPr>
        <w:t xml:space="preserve">Za mało kobiet w </w:t>
      </w:r>
      <w:proofErr w:type="gramStart"/>
      <w:r w:rsidR="00984DA7" w:rsidRPr="00984DA7">
        <w:rPr>
          <w:rFonts w:cs="Segoe UI"/>
          <w:b/>
          <w:bCs/>
          <w:sz w:val="24"/>
          <w:szCs w:val="24"/>
          <w:lang w:val="pl-PL"/>
        </w:rPr>
        <w:t>zarządach – jakie</w:t>
      </w:r>
      <w:proofErr w:type="gramEnd"/>
      <w:r w:rsidR="00984DA7" w:rsidRPr="00984DA7">
        <w:rPr>
          <w:rFonts w:cs="Segoe UI"/>
          <w:b/>
          <w:bCs/>
          <w:sz w:val="24"/>
          <w:szCs w:val="24"/>
          <w:lang w:val="pl-PL"/>
        </w:rPr>
        <w:t xml:space="preserve"> mechanizmy są za to odpowiedzialne?</w:t>
      </w:r>
    </w:p>
    <w:p w:rsidR="003E10B4" w:rsidRPr="00984DA7" w:rsidRDefault="00984DA7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984DA7">
        <w:rPr>
          <w:rFonts w:cs="Segoe UI"/>
          <w:sz w:val="24"/>
          <w:szCs w:val="24"/>
          <w:lang w:val="pl-PL"/>
        </w:rPr>
        <w:t>asystent</w:t>
      </w:r>
      <w:proofErr w:type="gramEnd"/>
      <w:r w:rsidRPr="00984DA7">
        <w:rPr>
          <w:rFonts w:cs="Segoe UI"/>
          <w:sz w:val="24"/>
          <w:szCs w:val="24"/>
          <w:lang w:val="pl-PL"/>
        </w:rPr>
        <w:t xml:space="preserve"> uniwersytecki na Uniwersytecie Ekonomicznym</w:t>
      </w:r>
      <w:r w:rsidR="003E10B4" w:rsidRPr="00984DA7">
        <w:rPr>
          <w:rFonts w:cs="Segoe UI"/>
          <w:sz w:val="24"/>
          <w:szCs w:val="24"/>
          <w:lang w:val="pl-PL"/>
        </w:rPr>
        <w:t xml:space="preserve"> </w:t>
      </w:r>
      <w:r>
        <w:rPr>
          <w:rFonts w:cs="Segoe UI"/>
          <w:sz w:val="24"/>
          <w:szCs w:val="24"/>
          <w:lang w:val="pl-PL"/>
        </w:rPr>
        <w:t xml:space="preserve">w Wiedniu </w:t>
      </w:r>
      <w:r w:rsidR="003E10B4" w:rsidRPr="00984DA7">
        <w:rPr>
          <w:rFonts w:cs="Segoe UI"/>
          <w:sz w:val="24"/>
          <w:szCs w:val="24"/>
          <w:lang w:val="pl-PL"/>
        </w:rPr>
        <w:t xml:space="preserve">&amp; </w:t>
      </w:r>
      <w:r>
        <w:rPr>
          <w:rFonts w:cs="Segoe UI"/>
          <w:sz w:val="24"/>
          <w:szCs w:val="24"/>
          <w:lang w:val="pl-PL"/>
        </w:rPr>
        <w:t xml:space="preserve">badacz zagadnień </w:t>
      </w:r>
      <w:proofErr w:type="spellStart"/>
      <w:r w:rsidR="003E10B4" w:rsidRPr="00984DA7">
        <w:rPr>
          <w:rFonts w:cs="Segoe UI"/>
          <w:sz w:val="24"/>
          <w:szCs w:val="24"/>
          <w:lang w:val="pl-PL"/>
        </w:rPr>
        <w:t>gender</w:t>
      </w:r>
      <w:r>
        <w:rPr>
          <w:rFonts w:cs="Segoe UI"/>
          <w:sz w:val="24"/>
          <w:szCs w:val="24"/>
          <w:lang w:val="pl-PL"/>
        </w:rPr>
        <w:t>owych</w:t>
      </w:r>
      <w:proofErr w:type="spellEnd"/>
    </w:p>
    <w:p w:rsidR="003E10B4" w:rsidRPr="00984DA7" w:rsidRDefault="00984DA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984DA7">
        <w:rPr>
          <w:rFonts w:cs="Segoe UI"/>
          <w:sz w:val="24"/>
          <w:szCs w:val="24"/>
          <w:lang w:val="pl-PL"/>
        </w:rPr>
        <w:t>Dlaczego w zarządach jest tak mało kobiet?</w:t>
      </w:r>
    </w:p>
    <w:p w:rsidR="003E10B4" w:rsidRPr="006D7399" w:rsidRDefault="00984DA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6D7399">
        <w:rPr>
          <w:rFonts w:cs="Segoe UI"/>
          <w:sz w:val="24"/>
          <w:szCs w:val="24"/>
          <w:lang w:val="pl-PL"/>
        </w:rPr>
        <w:t xml:space="preserve">Badania nad schematami działań społecznych, które </w:t>
      </w:r>
      <w:r w:rsidR="006D7399" w:rsidRPr="006D7399">
        <w:rPr>
          <w:rFonts w:cs="Segoe UI"/>
          <w:sz w:val="24"/>
          <w:szCs w:val="24"/>
          <w:lang w:val="pl-PL"/>
        </w:rPr>
        <w:t>utrudniają kobietom o</w:t>
      </w:r>
      <w:r w:rsidR="006D7399">
        <w:rPr>
          <w:rFonts w:cs="Segoe UI"/>
          <w:sz w:val="24"/>
          <w:szCs w:val="24"/>
          <w:lang w:val="pl-PL"/>
        </w:rPr>
        <w:t>bejmowanie stanowisk kierowniczych</w:t>
      </w:r>
    </w:p>
    <w:p w:rsidR="003E10B4" w:rsidRPr="006D7399" w:rsidRDefault="006D7399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6D7399">
        <w:rPr>
          <w:rFonts w:cs="Segoe UI"/>
          <w:sz w:val="24"/>
          <w:szCs w:val="24"/>
          <w:lang w:val="pl-PL"/>
        </w:rPr>
        <w:t>Praca badawcza: “</w:t>
      </w:r>
      <w:r w:rsidR="003E10B4" w:rsidRPr="006D7399">
        <w:rPr>
          <w:rFonts w:cs="Segoe UI"/>
          <w:sz w:val="24"/>
          <w:szCs w:val="24"/>
          <w:lang w:val="pl-PL"/>
        </w:rPr>
        <w:t>Reproduk</w:t>
      </w:r>
      <w:r w:rsidRPr="006D7399">
        <w:rPr>
          <w:rFonts w:cs="Segoe UI"/>
          <w:sz w:val="24"/>
          <w:szCs w:val="24"/>
          <w:lang w:val="pl-PL"/>
        </w:rPr>
        <w:t xml:space="preserve">cja męskiej rady nadzorczej – </w:t>
      </w:r>
      <w:proofErr w:type="spellStart"/>
      <w:r w:rsidRPr="006D7399">
        <w:rPr>
          <w:rFonts w:cs="Segoe UI"/>
          <w:sz w:val="24"/>
          <w:szCs w:val="24"/>
          <w:lang w:val="pl-PL"/>
        </w:rPr>
        <w:t>homospołeczne</w:t>
      </w:r>
      <w:proofErr w:type="spellEnd"/>
      <w:r w:rsidRPr="006D7399">
        <w:rPr>
          <w:rFonts w:cs="Segoe UI"/>
          <w:sz w:val="24"/>
          <w:szCs w:val="24"/>
          <w:lang w:val="pl-PL"/>
        </w:rPr>
        <w:t xml:space="preserve"> praktyki w zakresie ewaluacji kandydatek i kandydatów</w:t>
      </w:r>
      <w:r w:rsidR="003E10B4" w:rsidRPr="006D7399">
        <w:rPr>
          <w:rFonts w:cs="Segoe UI"/>
          <w:sz w:val="24"/>
          <w:szCs w:val="24"/>
          <w:lang w:val="pl-PL"/>
        </w:rPr>
        <w:t>”</w:t>
      </w:r>
    </w:p>
    <w:p w:rsidR="003E10B4" w:rsidRPr="00C579FE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hyperlink r:id="rId15" w:history="1">
        <w:r w:rsidR="003E10B4" w:rsidRPr="00C579FE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https://www.wu.ac.at/en/diversity/team/hainzl/</w:t>
        </w:r>
      </w:hyperlink>
      <w:r w:rsidR="003E10B4" w:rsidRPr="00C579FE">
        <w:rPr>
          <w:rFonts w:cs="Segoe UI"/>
          <w:b/>
          <w:bCs/>
          <w:sz w:val="24"/>
          <w:szCs w:val="24"/>
          <w:lang w:val="pl-PL"/>
        </w:rPr>
        <w:t xml:space="preserve"> </w:t>
      </w:r>
    </w:p>
    <w:p w:rsidR="003E10B4" w:rsidRPr="00C579FE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r w:rsidRPr="003E10B4">
        <w:rPr>
          <w:rFonts w:cs="Segoe UI"/>
          <w:b/>
          <w:bCs/>
          <w:sz w:val="24"/>
          <w:szCs w:val="24"/>
          <w:lang w:val="en-US"/>
        </w:rPr>
        <w:t>Elisabeth</w:t>
      </w:r>
      <w:r w:rsidR="00102B2A">
        <w:rPr>
          <w:rFonts w:cs="Segoe UI"/>
          <w:b/>
          <w:bCs/>
          <w:sz w:val="24"/>
          <w:szCs w:val="24"/>
          <w:lang w:val="en-US"/>
        </w:rPr>
        <w:t xml:space="preserve"> Marek: “The creative fillip” </w:t>
      </w:r>
    </w:p>
    <w:p w:rsidR="003E10B4" w:rsidRPr="006D7399" w:rsidRDefault="006D7399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6D7399">
        <w:rPr>
          <w:rFonts w:cs="Segoe UI"/>
          <w:b/>
          <w:bCs/>
          <w:sz w:val="24"/>
          <w:szCs w:val="24"/>
          <w:lang w:val="pl-PL"/>
        </w:rPr>
        <w:t>Kreatywne warsztaty dla osób z problemami społecznymi</w:t>
      </w:r>
    </w:p>
    <w:p w:rsidR="003E10B4" w:rsidRPr="006D7399" w:rsidRDefault="006D7399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6D7399">
        <w:rPr>
          <w:rFonts w:cs="Segoe UI"/>
          <w:sz w:val="24"/>
          <w:szCs w:val="24"/>
          <w:lang w:val="pl-PL"/>
        </w:rPr>
        <w:t>graficzka</w:t>
      </w:r>
      <w:proofErr w:type="gramEnd"/>
      <w:r w:rsidR="003E10B4" w:rsidRPr="006D7399">
        <w:rPr>
          <w:rFonts w:cs="Segoe UI"/>
          <w:sz w:val="24"/>
          <w:szCs w:val="24"/>
          <w:lang w:val="pl-PL"/>
        </w:rPr>
        <w:t xml:space="preserve">; </w:t>
      </w:r>
      <w:r w:rsidRPr="006D7399">
        <w:rPr>
          <w:rFonts w:cs="Segoe UI"/>
          <w:sz w:val="24"/>
          <w:szCs w:val="24"/>
          <w:lang w:val="pl-PL"/>
        </w:rPr>
        <w:t>twórczyni i menedżerka kreatywnych warsztatów</w:t>
      </w:r>
    </w:p>
    <w:p w:rsidR="003E10B4" w:rsidRPr="006D7399" w:rsidRDefault="006D7399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6D7399">
        <w:rPr>
          <w:rFonts w:cs="Segoe UI"/>
          <w:sz w:val="24"/>
          <w:szCs w:val="24"/>
          <w:lang w:val="pl-PL"/>
        </w:rPr>
        <w:t>przestrzeń</w:t>
      </w:r>
      <w:proofErr w:type="gramEnd"/>
      <w:r w:rsidRPr="006D7399">
        <w:rPr>
          <w:rFonts w:cs="Segoe UI"/>
          <w:sz w:val="24"/>
          <w:szCs w:val="24"/>
          <w:lang w:val="pl-PL"/>
        </w:rPr>
        <w:t>, w której osoby w trudnej sytuacji życiowej mogą zaangażować się w działania w obszarze kultury</w:t>
      </w:r>
    </w:p>
    <w:p w:rsidR="003E10B4" w:rsidRPr="003E10B4" w:rsidRDefault="00A53DF6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proofErr w:type="spellStart"/>
      <w:r>
        <w:rPr>
          <w:rFonts w:cs="Segoe UI"/>
          <w:sz w:val="24"/>
          <w:szCs w:val="24"/>
          <w:lang w:val="en-US"/>
        </w:rPr>
        <w:t>czas</w:t>
      </w:r>
      <w:proofErr w:type="spellEnd"/>
      <w:r>
        <w:rPr>
          <w:rFonts w:cs="Segoe UI"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sz w:val="24"/>
          <w:szCs w:val="24"/>
          <w:lang w:val="en-US"/>
        </w:rPr>
        <w:t>wolny</w:t>
      </w:r>
      <w:proofErr w:type="spellEnd"/>
      <w:r>
        <w:rPr>
          <w:rFonts w:cs="Segoe UI"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sz w:val="24"/>
          <w:szCs w:val="24"/>
          <w:lang w:val="en-US"/>
        </w:rPr>
        <w:t>poświęcony</w:t>
      </w:r>
      <w:proofErr w:type="spellEnd"/>
      <w:r>
        <w:rPr>
          <w:rFonts w:cs="Segoe UI"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sz w:val="24"/>
          <w:szCs w:val="24"/>
          <w:lang w:val="en-US"/>
        </w:rPr>
        <w:t>sile</w:t>
      </w:r>
      <w:proofErr w:type="spellEnd"/>
      <w:r>
        <w:rPr>
          <w:rFonts w:cs="Segoe UI"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sz w:val="24"/>
          <w:szCs w:val="24"/>
          <w:lang w:val="en-US"/>
        </w:rPr>
        <w:t>kreatywności</w:t>
      </w:r>
      <w:proofErr w:type="spellEnd"/>
    </w:p>
    <w:p w:rsidR="003E10B4" w:rsidRPr="00A53DF6" w:rsidRDefault="00A53DF6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A53DF6">
        <w:rPr>
          <w:rFonts w:cs="Segoe UI"/>
          <w:sz w:val="24"/>
          <w:szCs w:val="24"/>
          <w:lang w:val="pl-PL"/>
        </w:rPr>
        <w:t>na</w:t>
      </w:r>
      <w:proofErr w:type="gramEnd"/>
      <w:r w:rsidRPr="00A53DF6">
        <w:rPr>
          <w:rFonts w:cs="Segoe UI"/>
          <w:sz w:val="24"/>
          <w:szCs w:val="24"/>
          <w:lang w:val="pl-PL"/>
        </w:rPr>
        <w:t xml:space="preserve"> przykład dla uchodźców, bezrobotnych, dzieci i nastolatków z trudnych rodzin</w:t>
      </w:r>
    </w:p>
    <w:p w:rsidR="003E10B4" w:rsidRPr="003E10B4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hyperlink r:id="rId16" w:history="1">
        <w:r w:rsidR="003E10B4" w:rsidRPr="003E10B4">
          <w:rPr>
            <w:rStyle w:val="Hyperlink"/>
            <w:rFonts w:cs="Segoe UI"/>
            <w:b/>
            <w:bCs/>
            <w:sz w:val="24"/>
            <w:szCs w:val="24"/>
          </w:rPr>
          <w:t>http://creative-fillip.com/</w:t>
        </w:r>
      </w:hyperlink>
      <w:r w:rsidR="003E10B4" w:rsidRPr="003E10B4">
        <w:rPr>
          <w:rFonts w:cs="Segoe UI"/>
          <w:b/>
          <w:bCs/>
          <w:sz w:val="24"/>
          <w:szCs w:val="24"/>
        </w:rPr>
        <w:t xml:space="preserve"> </w:t>
      </w:r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</w:p>
    <w:p w:rsidR="003E10B4" w:rsidRPr="00201448" w:rsidRDefault="00102B2A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>
        <w:rPr>
          <w:rFonts w:cs="Segoe UI"/>
          <w:b/>
          <w:bCs/>
          <w:sz w:val="24"/>
          <w:szCs w:val="24"/>
          <w:lang w:val="pl-PL"/>
        </w:rPr>
        <w:t xml:space="preserve">Martin </w:t>
      </w:r>
      <w:proofErr w:type="spellStart"/>
      <w:r>
        <w:rPr>
          <w:rFonts w:cs="Segoe UI"/>
          <w:b/>
          <w:bCs/>
          <w:sz w:val="24"/>
          <w:szCs w:val="24"/>
          <w:lang w:val="pl-PL"/>
        </w:rPr>
        <w:t>Hollinetz</w:t>
      </w:r>
      <w:proofErr w:type="spellEnd"/>
      <w:r>
        <w:rPr>
          <w:rFonts w:cs="Segoe UI"/>
          <w:b/>
          <w:bCs/>
          <w:sz w:val="24"/>
          <w:szCs w:val="24"/>
          <w:lang w:val="pl-PL"/>
        </w:rPr>
        <w:t>: “</w:t>
      </w:r>
      <w:proofErr w:type="spellStart"/>
      <w:r>
        <w:rPr>
          <w:rFonts w:cs="Segoe UI"/>
          <w:b/>
          <w:bCs/>
          <w:sz w:val="24"/>
          <w:szCs w:val="24"/>
          <w:lang w:val="pl-PL"/>
        </w:rPr>
        <w:t>Otelo</w:t>
      </w:r>
      <w:proofErr w:type="spellEnd"/>
      <w:r>
        <w:rPr>
          <w:rFonts w:cs="Segoe UI"/>
          <w:b/>
          <w:bCs/>
          <w:sz w:val="24"/>
          <w:szCs w:val="24"/>
          <w:lang w:val="pl-PL"/>
        </w:rPr>
        <w:t xml:space="preserve">” </w:t>
      </w:r>
      <w:r w:rsidR="003E10B4" w:rsidRPr="00201448">
        <w:rPr>
          <w:rFonts w:cs="Segoe UI"/>
          <w:b/>
          <w:bCs/>
          <w:sz w:val="24"/>
          <w:szCs w:val="24"/>
          <w:lang w:val="pl-PL"/>
        </w:rPr>
        <w:br/>
      </w:r>
      <w:r w:rsidR="00201448">
        <w:rPr>
          <w:rFonts w:cs="Segoe UI"/>
          <w:b/>
          <w:bCs/>
          <w:sz w:val="24"/>
          <w:szCs w:val="24"/>
          <w:lang w:val="pl-PL"/>
        </w:rPr>
        <w:t xml:space="preserve">Otwarte laboratoria </w:t>
      </w:r>
      <w:proofErr w:type="gramStart"/>
      <w:r w:rsidR="00201448">
        <w:rPr>
          <w:rFonts w:cs="Segoe UI"/>
          <w:b/>
          <w:bCs/>
          <w:sz w:val="24"/>
          <w:szCs w:val="24"/>
          <w:lang w:val="pl-PL"/>
        </w:rPr>
        <w:t>technologiczne jako</w:t>
      </w:r>
      <w:proofErr w:type="gramEnd"/>
      <w:r w:rsidR="00201448">
        <w:rPr>
          <w:rFonts w:cs="Segoe UI"/>
          <w:b/>
          <w:bCs/>
          <w:sz w:val="24"/>
          <w:szCs w:val="24"/>
          <w:lang w:val="pl-PL"/>
        </w:rPr>
        <w:t xml:space="preserve"> centra przyszłości obszarów wiejskich</w:t>
      </w:r>
    </w:p>
    <w:p w:rsidR="003E10B4" w:rsidRPr="00201448" w:rsidRDefault="00201448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201448">
        <w:rPr>
          <w:rFonts w:cs="Segoe UI"/>
          <w:sz w:val="24"/>
          <w:szCs w:val="24"/>
          <w:lang w:val="pl-PL"/>
        </w:rPr>
        <w:t>rozwijanie</w:t>
      </w:r>
      <w:proofErr w:type="gramEnd"/>
      <w:r w:rsidRPr="00201448">
        <w:rPr>
          <w:rFonts w:cs="Segoe UI"/>
          <w:sz w:val="24"/>
          <w:szCs w:val="24"/>
          <w:lang w:val="pl-PL"/>
        </w:rPr>
        <w:t xml:space="preserve"> sieci </w:t>
      </w:r>
      <w:r w:rsidR="007E66DD">
        <w:rPr>
          <w:rFonts w:cs="Segoe UI"/>
          <w:sz w:val="24"/>
          <w:szCs w:val="24"/>
          <w:lang w:val="pl-PL"/>
        </w:rPr>
        <w:t xml:space="preserve">kontaktów </w:t>
      </w:r>
      <w:r w:rsidRPr="00201448">
        <w:rPr>
          <w:rFonts w:cs="Segoe UI"/>
          <w:sz w:val="24"/>
          <w:szCs w:val="24"/>
          <w:lang w:val="pl-PL"/>
        </w:rPr>
        <w:t>w celu opracowywani</w:t>
      </w:r>
      <w:r>
        <w:rPr>
          <w:rFonts w:cs="Segoe UI"/>
          <w:sz w:val="24"/>
          <w:szCs w:val="24"/>
          <w:lang w:val="pl-PL"/>
        </w:rPr>
        <w:t>a nowych pomysłów również poza dużymi</w:t>
      </w:r>
      <w:r w:rsidRPr="00201448">
        <w:rPr>
          <w:rFonts w:cs="Segoe UI"/>
          <w:sz w:val="24"/>
          <w:szCs w:val="24"/>
          <w:lang w:val="pl-PL"/>
        </w:rPr>
        <w:t xml:space="preserve"> miastami</w:t>
      </w:r>
    </w:p>
    <w:p w:rsidR="003E10B4" w:rsidRPr="003E10B4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proofErr w:type="spellStart"/>
      <w:r w:rsidRPr="00201448">
        <w:rPr>
          <w:rFonts w:cs="Segoe UI"/>
          <w:sz w:val="24"/>
          <w:szCs w:val="24"/>
          <w:lang w:val="pl-PL"/>
        </w:rPr>
        <w:t>Otel</w:t>
      </w:r>
      <w:r w:rsidR="00201448" w:rsidRPr="00201448">
        <w:rPr>
          <w:rFonts w:cs="Segoe UI"/>
          <w:sz w:val="24"/>
          <w:szCs w:val="24"/>
          <w:lang w:val="pl-PL"/>
        </w:rPr>
        <w:t>o</w:t>
      </w:r>
      <w:proofErr w:type="spellEnd"/>
      <w:r w:rsidR="00201448" w:rsidRPr="00201448">
        <w:rPr>
          <w:rFonts w:cs="Segoe UI"/>
          <w:sz w:val="24"/>
          <w:szCs w:val="24"/>
          <w:lang w:val="pl-PL"/>
        </w:rPr>
        <w:t xml:space="preserve">: </w:t>
      </w:r>
      <w:proofErr w:type="spellStart"/>
      <w:r w:rsidR="00201448" w:rsidRPr="00201448">
        <w:rPr>
          <w:rFonts w:cs="Segoe UI"/>
          <w:sz w:val="24"/>
          <w:szCs w:val="24"/>
          <w:lang w:val="pl-PL"/>
        </w:rPr>
        <w:t>Offenes</w:t>
      </w:r>
      <w:proofErr w:type="spellEnd"/>
      <w:r w:rsidR="00201448" w:rsidRPr="00201448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201448" w:rsidRPr="00201448">
        <w:rPr>
          <w:rFonts w:cs="Segoe UI"/>
          <w:sz w:val="24"/>
          <w:szCs w:val="24"/>
          <w:lang w:val="pl-PL"/>
        </w:rPr>
        <w:t>Technologielabor</w:t>
      </w:r>
      <w:proofErr w:type="spellEnd"/>
      <w:r w:rsidR="00201448" w:rsidRPr="00201448">
        <w:rPr>
          <w:rFonts w:cs="Segoe UI"/>
          <w:sz w:val="24"/>
          <w:szCs w:val="24"/>
          <w:lang w:val="pl-PL"/>
        </w:rPr>
        <w:t xml:space="preserve"> (otwarte labo</w:t>
      </w:r>
      <w:proofErr w:type="spellStart"/>
      <w:r w:rsidR="00201448">
        <w:rPr>
          <w:rFonts w:cs="Segoe UI"/>
          <w:sz w:val="24"/>
          <w:szCs w:val="24"/>
          <w:lang w:val="en-US"/>
        </w:rPr>
        <w:t>ratorium</w:t>
      </w:r>
      <w:proofErr w:type="spellEnd"/>
      <w:r w:rsidR="00201448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="00201448">
        <w:rPr>
          <w:rFonts w:cs="Segoe UI"/>
          <w:sz w:val="24"/>
          <w:szCs w:val="24"/>
          <w:lang w:val="en-US"/>
        </w:rPr>
        <w:t>technologiczne</w:t>
      </w:r>
      <w:proofErr w:type="spellEnd"/>
      <w:r w:rsidRPr="003E10B4">
        <w:rPr>
          <w:rFonts w:cs="Segoe UI"/>
          <w:sz w:val="24"/>
          <w:szCs w:val="24"/>
          <w:lang w:val="en-US"/>
        </w:rPr>
        <w:t>)</w:t>
      </w:r>
    </w:p>
    <w:p w:rsidR="003E10B4" w:rsidRPr="00201448" w:rsidRDefault="00201448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201448">
        <w:rPr>
          <w:rFonts w:cs="Segoe UI"/>
          <w:sz w:val="24"/>
          <w:szCs w:val="24"/>
          <w:lang w:val="pl-PL"/>
        </w:rPr>
        <w:t>eksperymenty</w:t>
      </w:r>
      <w:proofErr w:type="gramEnd"/>
      <w:r w:rsidRPr="00201448">
        <w:rPr>
          <w:rFonts w:cs="Segoe UI"/>
          <w:sz w:val="24"/>
          <w:szCs w:val="24"/>
          <w:lang w:val="pl-PL"/>
        </w:rPr>
        <w:t xml:space="preserve"> z rzeczywistością wirtualną i mobilnymi ludzkimi elektrowniami (energia elektryczna z klubów fitness</w:t>
      </w:r>
      <w:r w:rsidR="003E10B4" w:rsidRPr="00201448">
        <w:rPr>
          <w:rFonts w:cs="Segoe UI"/>
          <w:sz w:val="24"/>
          <w:szCs w:val="24"/>
          <w:lang w:val="pl-PL"/>
        </w:rPr>
        <w:t>) x^1</w:t>
      </w:r>
    </w:p>
    <w:p w:rsidR="003E10B4" w:rsidRPr="00201448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201448">
        <w:rPr>
          <w:rFonts w:cs="Segoe UI"/>
          <w:sz w:val="24"/>
          <w:szCs w:val="24"/>
          <w:lang w:val="pl-PL"/>
        </w:rPr>
        <w:t>22 lo</w:t>
      </w:r>
      <w:r w:rsidR="00201448" w:rsidRPr="00201448">
        <w:rPr>
          <w:rFonts w:cs="Segoe UI"/>
          <w:sz w:val="24"/>
          <w:szCs w:val="24"/>
          <w:lang w:val="pl-PL"/>
        </w:rPr>
        <w:t>kalizacje w Austrii, Niemczech, Włoszech i Hiszpanii</w:t>
      </w:r>
    </w:p>
    <w:p w:rsidR="003E10B4" w:rsidRPr="00201448" w:rsidRDefault="00201448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201448">
        <w:rPr>
          <w:rFonts w:cs="Segoe UI"/>
          <w:sz w:val="24"/>
          <w:szCs w:val="24"/>
          <w:lang w:val="pl-PL"/>
        </w:rPr>
        <w:t>zapoznawanie</w:t>
      </w:r>
      <w:proofErr w:type="gramEnd"/>
      <w:r w:rsidRPr="00201448">
        <w:rPr>
          <w:rFonts w:cs="Segoe UI"/>
          <w:sz w:val="24"/>
          <w:szCs w:val="24"/>
          <w:lang w:val="pl-PL"/>
        </w:rPr>
        <w:t xml:space="preserve"> dzieci z technologią</w:t>
      </w:r>
      <w:r w:rsidR="003E10B4" w:rsidRPr="00201448">
        <w:rPr>
          <w:rFonts w:cs="Segoe UI"/>
          <w:sz w:val="24"/>
          <w:szCs w:val="24"/>
          <w:lang w:val="pl-PL"/>
        </w:rPr>
        <w:t xml:space="preserve"> (“Kinder </w:t>
      </w:r>
      <w:proofErr w:type="spellStart"/>
      <w:r w:rsidR="003E10B4" w:rsidRPr="00201448">
        <w:rPr>
          <w:rFonts w:cs="Segoe UI"/>
          <w:sz w:val="24"/>
          <w:szCs w:val="24"/>
          <w:lang w:val="pl-PL"/>
        </w:rPr>
        <w:t>erleben</w:t>
      </w:r>
      <w:proofErr w:type="spellEnd"/>
      <w:r w:rsidR="003E10B4" w:rsidRPr="00201448">
        <w:rPr>
          <w:rFonts w:cs="Segoe UI"/>
          <w:sz w:val="24"/>
          <w:szCs w:val="24"/>
          <w:lang w:val="pl-PL"/>
        </w:rPr>
        <w:t xml:space="preserve"> Technik”) </w:t>
      </w:r>
    </w:p>
    <w:p w:rsidR="003E10B4" w:rsidRPr="00C579FE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hyperlink r:id="rId17" w:history="1">
        <w:r w:rsidR="003E10B4" w:rsidRPr="00C579FE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http://tedxcarthage.com/speaker/martin-hollinetz-2/</w:t>
        </w:r>
      </w:hyperlink>
    </w:p>
    <w:p w:rsidR="003E10B4" w:rsidRPr="007E66DD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hyperlink r:id="rId18" w:history="1">
        <w:r w:rsidR="003E10B4" w:rsidRPr="007E66DD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http://otelo.or.at/</w:t>
        </w:r>
      </w:hyperlink>
      <w:r w:rsidR="007E66DD" w:rsidRPr="007E66DD">
        <w:rPr>
          <w:rFonts w:cs="Segoe UI"/>
          <w:b/>
          <w:bCs/>
          <w:sz w:val="24"/>
          <w:szCs w:val="24"/>
          <w:lang w:val="pl-PL"/>
        </w:rPr>
        <w:t xml:space="preserve"> (po niemiecku</w:t>
      </w:r>
      <w:r w:rsidR="003E10B4" w:rsidRPr="007E66DD">
        <w:rPr>
          <w:rFonts w:cs="Segoe UI"/>
          <w:b/>
          <w:bCs/>
          <w:sz w:val="24"/>
          <w:szCs w:val="24"/>
          <w:lang w:val="pl-PL"/>
        </w:rPr>
        <w:t>)</w:t>
      </w:r>
    </w:p>
    <w:p w:rsidR="003E10B4" w:rsidRPr="007E66DD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034A8B" w:rsidRDefault="00034A8B">
      <w:pPr>
        <w:rPr>
          <w:rFonts w:cs="Segoe UI"/>
          <w:b/>
          <w:sz w:val="24"/>
          <w:szCs w:val="24"/>
          <w:lang w:val="pl-PL"/>
        </w:rPr>
      </w:pPr>
      <w:r>
        <w:rPr>
          <w:rFonts w:cs="Segoe UI"/>
          <w:b/>
          <w:sz w:val="24"/>
          <w:szCs w:val="24"/>
          <w:lang w:val="pl-PL"/>
        </w:rPr>
        <w:br w:type="page"/>
      </w:r>
    </w:p>
    <w:p w:rsidR="003E10B4" w:rsidRPr="00E211F7" w:rsidRDefault="003E10B4" w:rsidP="00034A8B">
      <w:pPr>
        <w:spacing w:after="0" w:line="240" w:lineRule="exact"/>
        <w:rPr>
          <w:rFonts w:cs="Segoe UI"/>
          <w:b/>
          <w:sz w:val="24"/>
          <w:szCs w:val="24"/>
          <w:lang w:val="pl-PL"/>
        </w:rPr>
      </w:pPr>
      <w:r w:rsidRPr="00E211F7">
        <w:rPr>
          <w:rFonts w:cs="Segoe UI"/>
          <w:b/>
          <w:sz w:val="24"/>
          <w:szCs w:val="24"/>
          <w:lang w:val="pl-PL"/>
        </w:rPr>
        <w:lastRenderedPageBreak/>
        <w:t xml:space="preserve">3: </w:t>
      </w:r>
      <w:r w:rsidR="00C61C74" w:rsidRPr="00E211F7">
        <w:rPr>
          <w:rFonts w:cs="Segoe UI"/>
          <w:b/>
          <w:sz w:val="24"/>
          <w:szCs w:val="24"/>
          <w:lang w:val="pl-PL"/>
        </w:rPr>
        <w:t>Kreatywność</w:t>
      </w:r>
      <w:r w:rsidRPr="00E211F7">
        <w:rPr>
          <w:rFonts w:cs="Segoe UI"/>
          <w:b/>
          <w:sz w:val="24"/>
          <w:szCs w:val="24"/>
          <w:lang w:val="pl-PL"/>
        </w:rPr>
        <w:t xml:space="preserve"> &amp; </w:t>
      </w:r>
      <w:r w:rsidR="00C61C74" w:rsidRPr="00E211F7">
        <w:rPr>
          <w:rFonts w:cs="Segoe UI"/>
          <w:b/>
          <w:sz w:val="24"/>
          <w:szCs w:val="24"/>
          <w:lang w:val="pl-PL"/>
        </w:rPr>
        <w:t>odpowiedzialność</w:t>
      </w: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b/>
          <w:bCs/>
          <w:sz w:val="24"/>
          <w:szCs w:val="24"/>
          <w:lang w:val="pl-PL"/>
        </w:rPr>
        <w:t>David Gross: “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Wastecooking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” </w:t>
      </w:r>
      <w:r w:rsidRPr="00E211F7">
        <w:rPr>
          <w:rFonts w:cs="Segoe UI"/>
          <w:b/>
          <w:bCs/>
          <w:sz w:val="24"/>
          <w:szCs w:val="24"/>
          <w:lang w:val="pl-PL"/>
        </w:rPr>
        <w:br/>
        <w:t>“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artivism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” </w:t>
      </w:r>
      <w:r w:rsidR="00173D9F" w:rsidRPr="00E211F7">
        <w:rPr>
          <w:rFonts w:cs="Segoe UI"/>
          <w:b/>
          <w:bCs/>
          <w:sz w:val="24"/>
          <w:szCs w:val="24"/>
          <w:lang w:val="pl-PL"/>
        </w:rPr>
        <w:t>przeciwko marnotrawstwu żywności i ksenofobii</w:t>
      </w:r>
    </w:p>
    <w:p w:rsidR="003E10B4" w:rsidRPr="003E10B4" w:rsidRDefault="00173D9F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proofErr w:type="spellStart"/>
      <w:r>
        <w:rPr>
          <w:rFonts w:cs="Segoe UI"/>
          <w:b/>
          <w:bCs/>
          <w:sz w:val="24"/>
          <w:szCs w:val="24"/>
          <w:lang w:val="en-US"/>
        </w:rPr>
        <w:t>d</w:t>
      </w:r>
      <w:r w:rsidR="003E10B4" w:rsidRPr="003E10B4">
        <w:rPr>
          <w:rFonts w:cs="Segoe UI"/>
          <w:b/>
          <w:bCs/>
          <w:sz w:val="24"/>
          <w:szCs w:val="24"/>
          <w:lang w:val="en-US"/>
        </w:rPr>
        <w:t>o</w:t>
      </w:r>
      <w:r>
        <w:rPr>
          <w:rFonts w:cs="Segoe UI"/>
          <w:b/>
          <w:bCs/>
          <w:sz w:val="24"/>
          <w:szCs w:val="24"/>
          <w:lang w:val="en-US"/>
        </w:rPr>
        <w:t>kumentalista</w:t>
      </w:r>
      <w:proofErr w:type="spellEnd"/>
      <w:r>
        <w:rPr>
          <w:rFonts w:cs="Segoe U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cs="Segoe UI"/>
          <w:b/>
          <w:bCs/>
          <w:sz w:val="24"/>
          <w:szCs w:val="24"/>
          <w:lang w:val="en-US"/>
        </w:rPr>
        <w:t>aktywista</w:t>
      </w:r>
      <w:proofErr w:type="spellEnd"/>
    </w:p>
    <w:p w:rsidR="003E10B4" w:rsidRPr="00E211F7" w:rsidRDefault="00173D9F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film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pokazuje marnotrawstwo żywności</w:t>
      </w:r>
      <w:r w:rsidR="003E10B4" w:rsidRPr="00E211F7">
        <w:rPr>
          <w:rFonts w:cs="Segoe UI"/>
          <w:sz w:val="24"/>
          <w:szCs w:val="24"/>
          <w:lang w:val="pl-PL"/>
        </w:rPr>
        <w:t xml:space="preserve"> (</w:t>
      </w:r>
      <w:r w:rsidRPr="00E211F7">
        <w:rPr>
          <w:rFonts w:cs="Segoe UI"/>
          <w:sz w:val="24"/>
          <w:szCs w:val="24"/>
          <w:lang w:val="pl-PL"/>
        </w:rPr>
        <w:t xml:space="preserve">w Austrii wyrzuca się </w:t>
      </w:r>
      <w:r w:rsidR="00FD6A69">
        <w:rPr>
          <w:rFonts w:cs="Segoe UI"/>
          <w:sz w:val="24"/>
          <w:szCs w:val="24"/>
          <w:lang w:val="pl-PL"/>
        </w:rPr>
        <w:t xml:space="preserve">&gt;150 </w:t>
      </w:r>
      <w:r w:rsidR="003E10B4" w:rsidRPr="00E211F7">
        <w:rPr>
          <w:rFonts w:cs="Segoe UI"/>
          <w:sz w:val="24"/>
          <w:szCs w:val="24"/>
          <w:lang w:val="pl-PL"/>
        </w:rPr>
        <w:t>000 ton</w:t>
      </w:r>
      <w:r w:rsidRPr="00E211F7">
        <w:rPr>
          <w:rFonts w:cs="Segoe UI"/>
          <w:sz w:val="24"/>
          <w:szCs w:val="24"/>
          <w:lang w:val="pl-PL"/>
        </w:rPr>
        <w:t xml:space="preserve"> dobrej żywności)</w:t>
      </w:r>
    </w:p>
    <w:p w:rsidR="003E10B4" w:rsidRPr="00E211F7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>“</w:t>
      </w:r>
      <w:proofErr w:type="spellStart"/>
      <w:r w:rsidRPr="00E211F7">
        <w:rPr>
          <w:rFonts w:cs="Segoe UI"/>
          <w:sz w:val="24"/>
          <w:szCs w:val="24"/>
          <w:lang w:val="pl-PL"/>
        </w:rPr>
        <w:t>artivism</w:t>
      </w:r>
      <w:proofErr w:type="spellEnd"/>
      <w:r w:rsidRPr="00E211F7">
        <w:rPr>
          <w:rFonts w:cs="Segoe UI"/>
          <w:sz w:val="24"/>
          <w:szCs w:val="24"/>
          <w:lang w:val="pl-PL"/>
        </w:rPr>
        <w:t xml:space="preserve">”: </w:t>
      </w:r>
      <w:r w:rsidR="00173D9F" w:rsidRPr="00E211F7">
        <w:rPr>
          <w:rFonts w:cs="Segoe UI"/>
          <w:sz w:val="24"/>
          <w:szCs w:val="24"/>
          <w:lang w:val="pl-PL"/>
        </w:rPr>
        <w:t>sztuka łącząca sztukę, politykę i aktywność</w:t>
      </w:r>
    </w:p>
    <w:p w:rsidR="003E10B4" w:rsidRPr="00E211F7" w:rsidRDefault="00173D9F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wrzesień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</w:t>
      </w:r>
      <w:r w:rsidR="003E10B4" w:rsidRPr="00E211F7">
        <w:rPr>
          <w:rFonts w:cs="Segoe UI"/>
          <w:sz w:val="24"/>
          <w:szCs w:val="24"/>
          <w:lang w:val="pl-PL"/>
        </w:rPr>
        <w:t xml:space="preserve">2013: </w:t>
      </w:r>
      <w:r w:rsidRPr="00E211F7">
        <w:rPr>
          <w:rFonts w:cs="Segoe UI"/>
          <w:sz w:val="24"/>
          <w:szCs w:val="24"/>
          <w:lang w:val="pl-PL"/>
        </w:rPr>
        <w:t>supermarket w Wiedniu, oferujący bezpłatnie żywność wyrzuconą z innych sklepów</w:t>
      </w:r>
    </w:p>
    <w:p w:rsidR="003E10B4" w:rsidRPr="003E10B4" w:rsidRDefault="00173D9F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proofErr w:type="spellStart"/>
      <w:r>
        <w:rPr>
          <w:rFonts w:cs="Segoe UI"/>
          <w:sz w:val="24"/>
          <w:szCs w:val="24"/>
          <w:lang w:val="en-US"/>
        </w:rPr>
        <w:t>bezpłatne</w:t>
      </w:r>
      <w:proofErr w:type="spellEnd"/>
      <w:r>
        <w:rPr>
          <w:rFonts w:cs="Segoe UI"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sz w:val="24"/>
          <w:szCs w:val="24"/>
          <w:lang w:val="en-US"/>
        </w:rPr>
        <w:t>kursy</w:t>
      </w:r>
      <w:proofErr w:type="spellEnd"/>
      <w:r>
        <w:rPr>
          <w:rFonts w:cs="Segoe UI"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sz w:val="24"/>
          <w:szCs w:val="24"/>
          <w:lang w:val="en-US"/>
        </w:rPr>
        <w:t>gotowania</w:t>
      </w:r>
      <w:proofErr w:type="spellEnd"/>
    </w:p>
    <w:p w:rsidR="003E10B4" w:rsidRPr="00E211F7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E211F7">
        <w:rPr>
          <w:rFonts w:cs="Segoe UI"/>
          <w:b/>
          <w:bCs/>
          <w:sz w:val="24"/>
          <w:szCs w:val="24"/>
          <w:lang w:val="pl-PL"/>
        </w:rPr>
        <w:t>refugee</w:t>
      </w:r>
      <w:proofErr w:type="gramEnd"/>
      <w:r w:rsidRPr="00E211F7">
        <w:rPr>
          <w:rFonts w:cs="Segoe UI"/>
          <w:b/>
          <w:bCs/>
          <w:sz w:val="24"/>
          <w:szCs w:val="24"/>
          <w:lang w:val="pl-PL"/>
        </w:rPr>
        <w:t>.</w:t>
      </w:r>
      <w:proofErr w:type="gramStart"/>
      <w:r w:rsidRPr="00E211F7">
        <w:rPr>
          <w:rFonts w:cs="Segoe UI"/>
          <w:b/>
          <w:bCs/>
          <w:sz w:val="24"/>
          <w:szCs w:val="24"/>
          <w:lang w:val="pl-PL"/>
        </w:rPr>
        <w:t>tv</w:t>
      </w:r>
      <w:proofErr w:type="gramEnd"/>
      <w:r w:rsidRPr="00E211F7">
        <w:rPr>
          <w:rFonts w:cs="Segoe UI"/>
          <w:b/>
          <w:bCs/>
          <w:sz w:val="24"/>
          <w:szCs w:val="24"/>
          <w:lang w:val="pl-PL"/>
        </w:rPr>
        <w:t xml:space="preserve">: </w:t>
      </w:r>
      <w:r w:rsidRPr="00E211F7">
        <w:rPr>
          <w:rFonts w:cs="Segoe UI"/>
          <w:sz w:val="24"/>
          <w:szCs w:val="24"/>
          <w:lang w:val="pl-PL"/>
        </w:rPr>
        <w:t>tran</w:t>
      </w:r>
      <w:r w:rsidR="00173D9F" w:rsidRPr="00E211F7">
        <w:rPr>
          <w:rFonts w:cs="Segoe UI"/>
          <w:sz w:val="24"/>
          <w:szCs w:val="24"/>
          <w:lang w:val="pl-PL"/>
        </w:rPr>
        <w:t>skulturowa współpraca i praca zespołowa</w:t>
      </w:r>
    </w:p>
    <w:p w:rsidR="003E10B4" w:rsidRPr="00E211F7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 xml:space="preserve">2016: </w:t>
      </w:r>
      <w:r w:rsidR="00173D9F" w:rsidRPr="00E211F7">
        <w:rPr>
          <w:rFonts w:cs="Segoe UI"/>
          <w:sz w:val="24"/>
          <w:szCs w:val="24"/>
          <w:lang w:val="pl-PL"/>
        </w:rPr>
        <w:t>Szczyt medialny</w:t>
      </w:r>
      <w:r w:rsidR="007E66DD">
        <w:rPr>
          <w:rFonts w:cs="Segoe UI"/>
          <w:sz w:val="24"/>
          <w:szCs w:val="24"/>
          <w:lang w:val="pl-PL"/>
        </w:rPr>
        <w:t xml:space="preserve"> dla</w:t>
      </w:r>
      <w:r w:rsidR="00173D9F" w:rsidRPr="00E211F7">
        <w:rPr>
          <w:rFonts w:cs="Segoe UI"/>
          <w:sz w:val="24"/>
          <w:szCs w:val="24"/>
          <w:lang w:val="pl-PL"/>
        </w:rPr>
        <w:t xml:space="preserve"> byłych uchodźcó</w:t>
      </w:r>
      <w:r w:rsidR="007E66DD">
        <w:rPr>
          <w:rFonts w:cs="Segoe UI"/>
          <w:sz w:val="24"/>
          <w:szCs w:val="24"/>
          <w:lang w:val="pl-PL"/>
        </w:rPr>
        <w:t>w, którzy pracują w branży film</w:t>
      </w:r>
      <w:r w:rsidR="00173D9F" w:rsidRPr="00E211F7">
        <w:rPr>
          <w:rFonts w:cs="Segoe UI"/>
          <w:sz w:val="24"/>
          <w:szCs w:val="24"/>
          <w:lang w:val="pl-PL"/>
        </w:rPr>
        <w:t>owej i telewizyjnej</w:t>
      </w:r>
    </w:p>
    <w:p w:rsidR="003E10B4" w:rsidRPr="003E10B4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hyperlink r:id="rId19" w:history="1">
        <w:r w:rsidR="003E10B4" w:rsidRPr="003E10B4">
          <w:rPr>
            <w:rStyle w:val="Hyperlink"/>
            <w:rFonts w:cs="Segoe UI"/>
            <w:b/>
            <w:bCs/>
            <w:sz w:val="24"/>
            <w:szCs w:val="24"/>
            <w:lang w:val="en-US"/>
          </w:rPr>
          <w:t>http://www.wastecooking.com/</w:t>
        </w:r>
      </w:hyperlink>
      <w:r w:rsidR="003E10B4" w:rsidRPr="003E10B4">
        <w:rPr>
          <w:rFonts w:cs="Segoe UI"/>
          <w:b/>
          <w:bCs/>
          <w:sz w:val="24"/>
          <w:szCs w:val="24"/>
        </w:rPr>
        <w:t xml:space="preserve"> </w:t>
      </w:r>
    </w:p>
    <w:p w:rsidR="003E10B4" w:rsidRPr="003E10B4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en-US"/>
        </w:rPr>
      </w:pPr>
      <w:hyperlink r:id="rId20" w:history="1">
        <w:r w:rsidR="003E10B4" w:rsidRPr="003E10B4">
          <w:rPr>
            <w:rStyle w:val="Hyperlink"/>
            <w:rFonts w:cs="Segoe UI"/>
            <w:b/>
            <w:bCs/>
            <w:sz w:val="24"/>
            <w:szCs w:val="24"/>
            <w:lang w:val="en-US"/>
          </w:rPr>
          <w:t>http://refugee.tv/</w:t>
        </w:r>
      </w:hyperlink>
      <w:r w:rsidR="003E10B4" w:rsidRPr="003E10B4">
        <w:rPr>
          <w:rFonts w:cs="Segoe UI"/>
          <w:sz w:val="24"/>
          <w:szCs w:val="24"/>
        </w:rPr>
        <w:t xml:space="preserve"> </w:t>
      </w:r>
    </w:p>
    <w:p w:rsidR="003E10B4" w:rsidRPr="003E10B4" w:rsidRDefault="003E10B4" w:rsidP="00034A8B">
      <w:pPr>
        <w:spacing w:after="0" w:line="240" w:lineRule="exact"/>
        <w:rPr>
          <w:rFonts w:cs="Segoe UI"/>
          <w:sz w:val="24"/>
          <w:szCs w:val="24"/>
          <w:lang w:val="en-US"/>
        </w:rPr>
      </w:pP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b/>
          <w:bCs/>
          <w:sz w:val="24"/>
          <w:szCs w:val="24"/>
          <w:lang w:val="pl-PL"/>
        </w:rPr>
        <w:t xml:space="preserve">Andreas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Lunzer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>: “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Lunzers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 Maß-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Greißlerei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”  </w:t>
      </w:r>
      <w:r w:rsidRPr="00E211F7">
        <w:rPr>
          <w:rFonts w:cs="Segoe UI"/>
          <w:b/>
          <w:bCs/>
          <w:sz w:val="24"/>
          <w:szCs w:val="24"/>
          <w:lang w:val="pl-PL"/>
        </w:rPr>
        <w:br/>
      </w:r>
      <w:r w:rsidR="00173D9F" w:rsidRPr="00E211F7">
        <w:rPr>
          <w:rFonts w:cs="Segoe UI"/>
          <w:b/>
          <w:bCs/>
          <w:sz w:val="24"/>
          <w:szCs w:val="24"/>
          <w:lang w:val="pl-PL"/>
        </w:rPr>
        <w:t>Zakupy bez opakowań trafiających na śmietnik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tylko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żywność organiczna</w:t>
      </w:r>
      <w:r w:rsidR="003E10B4" w:rsidRPr="00E211F7">
        <w:rPr>
          <w:rFonts w:cs="Segoe UI"/>
          <w:sz w:val="24"/>
          <w:szCs w:val="24"/>
          <w:lang w:val="pl-PL"/>
        </w:rPr>
        <w:t xml:space="preserve"> (“</w:t>
      </w:r>
      <w:r w:rsidRPr="00E211F7">
        <w:rPr>
          <w:rFonts w:cs="Segoe UI"/>
          <w:sz w:val="24"/>
          <w:szCs w:val="24"/>
          <w:lang w:val="pl-PL"/>
        </w:rPr>
        <w:t>ekologiczna</w:t>
      </w:r>
      <w:r w:rsidR="003E10B4" w:rsidRPr="00E211F7">
        <w:rPr>
          <w:rFonts w:cs="Segoe UI"/>
          <w:sz w:val="24"/>
          <w:szCs w:val="24"/>
          <w:lang w:val="pl-PL"/>
        </w:rPr>
        <w:t>”)</w:t>
      </w:r>
      <w:r w:rsidRPr="00E211F7">
        <w:rPr>
          <w:rFonts w:cs="Segoe UI"/>
          <w:sz w:val="24"/>
          <w:szCs w:val="24"/>
          <w:lang w:val="pl-PL"/>
        </w:rPr>
        <w:t xml:space="preserve"> pochodząca z regionu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założenie</w:t>
      </w:r>
      <w:proofErr w:type="gramEnd"/>
      <w:r w:rsidRPr="00E211F7">
        <w:rPr>
          <w:rFonts w:cs="Segoe UI"/>
          <w:sz w:val="24"/>
          <w:szCs w:val="24"/>
          <w:lang w:val="pl-PL"/>
        </w:rPr>
        <w:t>, że nic się nie marnuje – klienci przynoszą własne naczynia i butelki, żeby nie produkować śmieci i nie kupować więcej, niż potrzebują, tylko ze względu na dostępność jedynie dużych opakowań, co pozwala uniknąć marno</w:t>
      </w:r>
      <w:r w:rsidR="00FD6A69">
        <w:rPr>
          <w:rFonts w:cs="Segoe UI"/>
          <w:sz w:val="24"/>
          <w:szCs w:val="24"/>
          <w:lang w:val="pl-PL"/>
        </w:rPr>
        <w:t>wa</w:t>
      </w:r>
      <w:r w:rsidRPr="00E211F7">
        <w:rPr>
          <w:rFonts w:cs="Segoe UI"/>
          <w:sz w:val="24"/>
          <w:szCs w:val="24"/>
          <w:lang w:val="pl-PL"/>
        </w:rPr>
        <w:t>nia jedzenia</w:t>
      </w:r>
    </w:p>
    <w:p w:rsidR="003E10B4" w:rsidRPr="00E211F7" w:rsidRDefault="00C61C7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sklep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znajduje się w Wiedniu</w:t>
      </w:r>
      <w:r w:rsidR="00173D9F" w:rsidRPr="00E211F7">
        <w:rPr>
          <w:rFonts w:cs="Segoe UI"/>
          <w:sz w:val="24"/>
          <w:szCs w:val="24"/>
          <w:lang w:val="pl-PL"/>
        </w:rPr>
        <w:t>, ale pojawiły się już inicjatywy również w Linzu i Grazu</w:t>
      </w:r>
    </w:p>
    <w:p w:rsidR="003E10B4" w:rsidRPr="003E10B4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en-US"/>
        </w:rPr>
      </w:pPr>
      <w:hyperlink r:id="rId21" w:history="1">
        <w:r w:rsidR="003E10B4" w:rsidRPr="003E10B4">
          <w:rPr>
            <w:rStyle w:val="Hyperlink"/>
            <w:rFonts w:cs="Segoe UI"/>
            <w:b/>
            <w:bCs/>
            <w:sz w:val="24"/>
            <w:szCs w:val="24"/>
            <w:lang w:val="en-US"/>
          </w:rPr>
          <w:t>http://mass-greisslerei.at/</w:t>
        </w:r>
      </w:hyperlink>
    </w:p>
    <w:p w:rsidR="003E10B4" w:rsidRPr="003E10B4" w:rsidRDefault="003E10B4" w:rsidP="00034A8B">
      <w:pPr>
        <w:spacing w:after="0" w:line="240" w:lineRule="exact"/>
        <w:rPr>
          <w:rFonts w:cs="Segoe UI"/>
          <w:sz w:val="24"/>
          <w:szCs w:val="24"/>
          <w:lang w:val="en-US"/>
        </w:rPr>
      </w:pPr>
    </w:p>
    <w:p w:rsidR="003E10B4" w:rsidRPr="001F2A9A" w:rsidRDefault="001F2A9A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1F2A9A">
        <w:rPr>
          <w:rFonts w:cs="Segoe UI"/>
          <w:b/>
          <w:bCs/>
          <w:sz w:val="24"/>
          <w:szCs w:val="24"/>
          <w:lang w:val="pl-PL"/>
        </w:rPr>
        <w:t xml:space="preserve">Markus </w:t>
      </w:r>
      <w:proofErr w:type="spellStart"/>
      <w:r w:rsidRPr="001F2A9A">
        <w:rPr>
          <w:rFonts w:cs="Segoe UI"/>
          <w:b/>
          <w:bCs/>
          <w:sz w:val="24"/>
          <w:szCs w:val="24"/>
          <w:lang w:val="pl-PL"/>
        </w:rPr>
        <w:t>Enenkel</w:t>
      </w:r>
      <w:proofErr w:type="spellEnd"/>
      <w:r w:rsidRPr="001F2A9A">
        <w:rPr>
          <w:rFonts w:cs="Segoe UI"/>
          <w:b/>
          <w:bCs/>
          <w:sz w:val="24"/>
          <w:szCs w:val="24"/>
          <w:lang w:val="pl-PL"/>
        </w:rPr>
        <w:t>: “</w:t>
      </w:r>
      <w:proofErr w:type="spellStart"/>
      <w:r w:rsidRPr="001F2A9A">
        <w:rPr>
          <w:rFonts w:cs="Segoe UI"/>
          <w:b/>
          <w:bCs/>
          <w:sz w:val="24"/>
          <w:szCs w:val="24"/>
          <w:lang w:val="pl-PL"/>
        </w:rPr>
        <w:t>Satida</w:t>
      </w:r>
      <w:proofErr w:type="spellEnd"/>
      <w:r w:rsidRPr="001F2A9A">
        <w:rPr>
          <w:rFonts w:cs="Segoe UI"/>
          <w:b/>
          <w:bCs/>
          <w:sz w:val="24"/>
          <w:szCs w:val="24"/>
          <w:lang w:val="pl-PL"/>
        </w:rPr>
        <w:t xml:space="preserve">” </w:t>
      </w:r>
      <w:r w:rsidRPr="001F2A9A">
        <w:rPr>
          <w:rFonts w:cs="Segoe UI"/>
          <w:b/>
          <w:bCs/>
          <w:sz w:val="24"/>
          <w:szCs w:val="24"/>
          <w:lang w:val="pl-PL"/>
        </w:rPr>
        <w:br/>
        <w:t>Aplikacja, która ostrzega przed suszą i klęską głodu</w:t>
      </w:r>
    </w:p>
    <w:p w:rsidR="003E10B4" w:rsidRPr="001F2A9A" w:rsidRDefault="001F2A9A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1F2A9A">
        <w:rPr>
          <w:rFonts w:cs="Segoe UI"/>
          <w:sz w:val="24"/>
          <w:szCs w:val="24"/>
          <w:lang w:val="pl-PL"/>
        </w:rPr>
        <w:t>Auto</w:t>
      </w:r>
      <w:r>
        <w:rPr>
          <w:rFonts w:cs="Segoe UI"/>
          <w:sz w:val="24"/>
          <w:szCs w:val="24"/>
          <w:lang w:val="pl-PL"/>
        </w:rPr>
        <w:t>r</w:t>
      </w:r>
      <w:r w:rsidRPr="001F2A9A">
        <w:rPr>
          <w:rFonts w:cs="Segoe UI"/>
          <w:sz w:val="24"/>
          <w:szCs w:val="24"/>
          <w:lang w:val="pl-PL"/>
        </w:rPr>
        <w:t xml:space="preserve"> pracował na Politechnice Wiedeńskiej </w:t>
      </w:r>
      <w:r>
        <w:rPr>
          <w:rFonts w:cs="Segoe UI"/>
          <w:sz w:val="24"/>
          <w:szCs w:val="24"/>
          <w:lang w:val="pl-PL"/>
        </w:rPr>
        <w:t>i</w:t>
      </w:r>
      <w:r w:rsidRPr="001F2A9A">
        <w:rPr>
          <w:rFonts w:cs="Segoe UI"/>
          <w:sz w:val="24"/>
          <w:szCs w:val="24"/>
          <w:lang w:val="pl-PL"/>
        </w:rPr>
        <w:t xml:space="preserve"> </w:t>
      </w:r>
      <w:r w:rsidR="003E10B4" w:rsidRPr="001F2A9A">
        <w:rPr>
          <w:rFonts w:cs="Segoe UI"/>
          <w:sz w:val="24"/>
          <w:szCs w:val="24"/>
          <w:lang w:val="pl-PL"/>
        </w:rPr>
        <w:t xml:space="preserve">Columbia University </w:t>
      </w:r>
    </w:p>
    <w:p w:rsidR="003E10B4" w:rsidRPr="003E10B4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en-US"/>
        </w:rPr>
      </w:pPr>
      <w:r w:rsidRPr="003E10B4">
        <w:rPr>
          <w:rFonts w:cs="Segoe UI"/>
          <w:sz w:val="24"/>
          <w:szCs w:val="24"/>
          <w:lang w:val="en-US"/>
        </w:rPr>
        <w:t xml:space="preserve">SATIDA: “Satellite Technologies for Improved Drought Risk Assessment” </w:t>
      </w:r>
      <w:r w:rsidR="001F2A9A">
        <w:rPr>
          <w:rFonts w:cs="Segoe UI"/>
          <w:sz w:val="24"/>
          <w:szCs w:val="24"/>
          <w:lang w:val="en-US"/>
        </w:rPr>
        <w:t>[</w:t>
      </w:r>
      <w:proofErr w:type="spellStart"/>
      <w:r w:rsidR="001F2A9A">
        <w:rPr>
          <w:rFonts w:cs="Segoe UI"/>
          <w:sz w:val="24"/>
          <w:szCs w:val="24"/>
          <w:lang w:val="en-US"/>
        </w:rPr>
        <w:t>Technologie</w:t>
      </w:r>
      <w:proofErr w:type="spellEnd"/>
      <w:r w:rsidR="001F2A9A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="001F2A9A">
        <w:rPr>
          <w:rFonts w:cs="Segoe UI"/>
          <w:sz w:val="24"/>
          <w:szCs w:val="24"/>
          <w:lang w:val="en-US"/>
        </w:rPr>
        <w:t>Satelitarne</w:t>
      </w:r>
      <w:proofErr w:type="spellEnd"/>
      <w:r w:rsidR="001F2A9A">
        <w:rPr>
          <w:rFonts w:cs="Segoe UI"/>
          <w:sz w:val="24"/>
          <w:szCs w:val="24"/>
          <w:lang w:val="en-US"/>
        </w:rPr>
        <w:t xml:space="preserve"> na </w:t>
      </w:r>
      <w:proofErr w:type="spellStart"/>
      <w:r w:rsidR="001F2A9A">
        <w:rPr>
          <w:rFonts w:cs="Segoe UI"/>
          <w:sz w:val="24"/>
          <w:szCs w:val="24"/>
          <w:lang w:val="en-US"/>
        </w:rPr>
        <w:t>rzecz</w:t>
      </w:r>
      <w:proofErr w:type="spellEnd"/>
      <w:r w:rsidR="001F2A9A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="001F2A9A">
        <w:rPr>
          <w:rFonts w:cs="Segoe UI"/>
          <w:sz w:val="24"/>
          <w:szCs w:val="24"/>
          <w:lang w:val="en-US"/>
        </w:rPr>
        <w:t>Lepszej</w:t>
      </w:r>
      <w:proofErr w:type="spellEnd"/>
      <w:r w:rsidR="001F2A9A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="001F2A9A">
        <w:rPr>
          <w:rFonts w:cs="Segoe UI"/>
          <w:sz w:val="24"/>
          <w:szCs w:val="24"/>
          <w:lang w:val="en-US"/>
        </w:rPr>
        <w:t>Oceny</w:t>
      </w:r>
      <w:proofErr w:type="spellEnd"/>
      <w:r w:rsidR="001F2A9A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="001F2A9A">
        <w:rPr>
          <w:rFonts w:cs="Segoe UI"/>
          <w:sz w:val="24"/>
          <w:szCs w:val="24"/>
          <w:lang w:val="en-US"/>
        </w:rPr>
        <w:t>Ryzyka</w:t>
      </w:r>
      <w:proofErr w:type="spellEnd"/>
      <w:r w:rsidR="001F2A9A">
        <w:rPr>
          <w:rFonts w:cs="Segoe UI"/>
          <w:sz w:val="24"/>
          <w:szCs w:val="24"/>
          <w:lang w:val="en-US"/>
        </w:rPr>
        <w:t xml:space="preserve"> </w:t>
      </w:r>
      <w:proofErr w:type="spellStart"/>
      <w:r w:rsidR="001F2A9A">
        <w:rPr>
          <w:rFonts w:cs="Segoe UI"/>
          <w:sz w:val="24"/>
          <w:szCs w:val="24"/>
          <w:lang w:val="en-US"/>
        </w:rPr>
        <w:t>Suszy</w:t>
      </w:r>
      <w:proofErr w:type="spellEnd"/>
      <w:r w:rsidR="001F2A9A">
        <w:rPr>
          <w:rFonts w:cs="Segoe UI"/>
          <w:sz w:val="24"/>
          <w:szCs w:val="24"/>
          <w:lang w:val="en-US"/>
        </w:rPr>
        <w:t>]</w:t>
      </w:r>
    </w:p>
    <w:p w:rsidR="003E10B4" w:rsidRPr="001F2A9A" w:rsidRDefault="001F2A9A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1F2A9A">
        <w:rPr>
          <w:rFonts w:cs="Segoe UI"/>
          <w:sz w:val="24"/>
          <w:szCs w:val="24"/>
          <w:lang w:val="pl-PL"/>
        </w:rPr>
        <w:t>Aplikacja wykorzystuje zdjęcia satelitarne, a także lokalne dane społeczno-ekonomiczne w celu opracowania prognozy dla obszarów, które są zagrożon</w:t>
      </w:r>
      <w:r w:rsidR="007E66DD">
        <w:rPr>
          <w:rFonts w:cs="Segoe UI"/>
          <w:sz w:val="24"/>
          <w:szCs w:val="24"/>
          <w:lang w:val="pl-PL"/>
        </w:rPr>
        <w:t>e</w:t>
      </w:r>
      <w:r w:rsidRPr="001F2A9A">
        <w:rPr>
          <w:rFonts w:cs="Segoe UI"/>
          <w:sz w:val="24"/>
          <w:szCs w:val="24"/>
          <w:lang w:val="pl-PL"/>
        </w:rPr>
        <w:t xml:space="preserve"> skrajnymi upałami, suszą i jałowieniem.</w:t>
      </w:r>
    </w:p>
    <w:p w:rsidR="003E10B4" w:rsidRPr="001F2A9A" w:rsidRDefault="001F2A9A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>
        <w:rPr>
          <w:rFonts w:cs="Segoe UI"/>
          <w:sz w:val="24"/>
          <w:szCs w:val="24"/>
          <w:lang w:val="pl-PL"/>
        </w:rPr>
        <w:t>Pozwala przygotować się do kataklizmu i ocalić ludzkie życie.</w:t>
      </w:r>
    </w:p>
    <w:p w:rsidR="003E10B4" w:rsidRPr="001F2A9A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hyperlink r:id="rId22" w:history="1">
        <w:r w:rsidR="003E10B4" w:rsidRPr="001F2A9A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https://satida.net/</w:t>
        </w:r>
      </w:hyperlink>
      <w:r w:rsidR="003E10B4" w:rsidRPr="001F2A9A">
        <w:rPr>
          <w:rFonts w:cs="Segoe UI"/>
          <w:b/>
          <w:bCs/>
          <w:sz w:val="24"/>
          <w:szCs w:val="24"/>
          <w:lang w:val="pl-PL"/>
        </w:rPr>
        <w:t xml:space="preserve"> </w:t>
      </w:r>
    </w:p>
    <w:p w:rsidR="003E10B4" w:rsidRPr="001F2A9A" w:rsidRDefault="003E10B4" w:rsidP="00034A8B">
      <w:pPr>
        <w:spacing w:after="0" w:line="240" w:lineRule="exact"/>
        <w:rPr>
          <w:rFonts w:cs="Segoe UI"/>
          <w:sz w:val="24"/>
          <w:szCs w:val="24"/>
          <w:lang w:val="pl-PL"/>
        </w:rPr>
      </w:pPr>
    </w:p>
    <w:p w:rsidR="003E10B4" w:rsidRPr="001F2A9A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94379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943797">
        <w:rPr>
          <w:rFonts w:cs="Segoe UI"/>
          <w:b/>
          <w:bCs/>
          <w:sz w:val="24"/>
          <w:szCs w:val="24"/>
          <w:lang w:val="pl-PL"/>
        </w:rPr>
        <w:t xml:space="preserve">Gerhard </w:t>
      </w:r>
      <w:proofErr w:type="spellStart"/>
      <w:r w:rsidRPr="00943797">
        <w:rPr>
          <w:rFonts w:cs="Segoe UI"/>
          <w:b/>
          <w:bCs/>
          <w:sz w:val="24"/>
          <w:szCs w:val="24"/>
          <w:lang w:val="pl-PL"/>
        </w:rPr>
        <w:t>Fraundorfer</w:t>
      </w:r>
      <w:proofErr w:type="spellEnd"/>
      <w:r w:rsidRPr="00943797">
        <w:rPr>
          <w:rFonts w:cs="Segoe UI"/>
          <w:b/>
          <w:bCs/>
          <w:sz w:val="24"/>
          <w:szCs w:val="24"/>
          <w:lang w:val="pl-PL"/>
        </w:rPr>
        <w:t>: “</w:t>
      </w:r>
      <w:proofErr w:type="spellStart"/>
      <w:r w:rsidRPr="00943797">
        <w:rPr>
          <w:rFonts w:cs="Segoe UI"/>
          <w:b/>
          <w:bCs/>
          <w:sz w:val="24"/>
          <w:szCs w:val="24"/>
          <w:lang w:val="pl-PL"/>
        </w:rPr>
        <w:t>CornProtec</w:t>
      </w:r>
      <w:r w:rsidR="001F2A9A" w:rsidRPr="00943797">
        <w:rPr>
          <w:rFonts w:cs="Segoe UI"/>
          <w:b/>
          <w:bCs/>
          <w:sz w:val="24"/>
          <w:szCs w:val="24"/>
          <w:lang w:val="pl-PL"/>
        </w:rPr>
        <w:t>t</w:t>
      </w:r>
      <w:proofErr w:type="spellEnd"/>
      <w:r w:rsidR="001F2A9A" w:rsidRPr="00943797">
        <w:rPr>
          <w:rFonts w:cs="Segoe UI"/>
          <w:b/>
          <w:bCs/>
          <w:sz w:val="24"/>
          <w:szCs w:val="24"/>
          <w:lang w:val="pl-PL"/>
        </w:rPr>
        <w:t xml:space="preserve">” </w:t>
      </w:r>
      <w:r w:rsidRPr="00943797">
        <w:rPr>
          <w:rFonts w:cs="Segoe UI"/>
          <w:b/>
          <w:bCs/>
          <w:sz w:val="24"/>
          <w:szCs w:val="24"/>
          <w:lang w:val="pl-PL"/>
        </w:rPr>
        <w:br/>
      </w:r>
      <w:r w:rsidR="00943797" w:rsidRPr="00943797">
        <w:rPr>
          <w:rFonts w:cs="Segoe UI"/>
          <w:b/>
          <w:bCs/>
          <w:sz w:val="24"/>
          <w:szCs w:val="24"/>
          <w:lang w:val="pl-PL"/>
        </w:rPr>
        <w:t>Ochrona plonów kukurydzy przed szkodnikami przy wyk</w:t>
      </w:r>
      <w:r w:rsidR="00943797">
        <w:rPr>
          <w:rFonts w:cs="Segoe UI"/>
          <w:b/>
          <w:bCs/>
          <w:sz w:val="24"/>
          <w:szCs w:val="24"/>
          <w:lang w:val="pl-PL"/>
        </w:rPr>
        <w:t>orzystaniu feromonów płciowych</w:t>
      </w:r>
    </w:p>
    <w:p w:rsidR="003E10B4" w:rsidRPr="003E10B4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proofErr w:type="spellStart"/>
      <w:r>
        <w:rPr>
          <w:rFonts w:cs="Segoe UI"/>
          <w:b/>
          <w:bCs/>
          <w:sz w:val="24"/>
          <w:szCs w:val="24"/>
          <w:lang w:val="en-US"/>
        </w:rPr>
        <w:t>dyrektor</w:t>
      </w:r>
      <w:proofErr w:type="spellEnd"/>
      <w:r w:rsidR="003E10B4" w:rsidRPr="003E10B4"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Segoe UI"/>
          <w:b/>
          <w:bCs/>
          <w:sz w:val="24"/>
          <w:szCs w:val="24"/>
          <w:lang w:val="en-US"/>
        </w:rPr>
        <w:t>generalny</w:t>
      </w:r>
      <w:proofErr w:type="spellEnd"/>
      <w:r w:rsidR="003E10B4" w:rsidRPr="003E10B4">
        <w:rPr>
          <w:rFonts w:cs="Segoe UI"/>
          <w:b/>
          <w:bCs/>
          <w:sz w:val="24"/>
          <w:szCs w:val="24"/>
          <w:lang w:val="en-US"/>
        </w:rPr>
        <w:t xml:space="preserve"> “LITHOS Industrial Minerals GmbH” </w:t>
      </w:r>
    </w:p>
    <w:p w:rsidR="003E10B4" w:rsidRPr="00943797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943797">
        <w:rPr>
          <w:rFonts w:cs="Segoe UI"/>
          <w:sz w:val="24"/>
          <w:szCs w:val="24"/>
          <w:lang w:val="pl-PL"/>
        </w:rPr>
        <w:t>Opracował ekologiczną metodę niszczenia szkodników, przede wszystkim st</w:t>
      </w:r>
      <w:r w:rsidR="007E66DD">
        <w:rPr>
          <w:rFonts w:cs="Segoe UI"/>
          <w:sz w:val="24"/>
          <w:szCs w:val="24"/>
          <w:lang w:val="pl-PL"/>
        </w:rPr>
        <w:t>onki kukurydzianej</w:t>
      </w:r>
      <w:r w:rsidR="003E10B4" w:rsidRPr="00943797">
        <w:rPr>
          <w:rFonts w:cs="Segoe UI"/>
          <w:sz w:val="24"/>
          <w:szCs w:val="24"/>
          <w:lang w:val="pl-PL"/>
        </w:rPr>
        <w:t xml:space="preserve">. </w:t>
      </w:r>
      <w:r>
        <w:rPr>
          <w:rFonts w:cs="Segoe UI"/>
          <w:sz w:val="24"/>
          <w:szCs w:val="24"/>
          <w:lang w:val="pl-PL"/>
        </w:rPr>
        <w:t>Metoda opiera się na feromonie płciowym, który dezorientuje samce owada.</w:t>
      </w:r>
    </w:p>
    <w:p w:rsidR="003E10B4" w:rsidRPr="00943797" w:rsidRDefault="0094379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943797">
        <w:rPr>
          <w:rFonts w:cs="Segoe UI"/>
          <w:sz w:val="24"/>
          <w:szCs w:val="24"/>
          <w:lang w:val="pl-PL"/>
        </w:rPr>
        <w:t xml:space="preserve">Rozwiązanie to pomaga chronić plony kukurydzy, które były </w:t>
      </w:r>
      <w:r w:rsidR="007E66DD" w:rsidRPr="00943797">
        <w:rPr>
          <w:rFonts w:cs="Segoe UI"/>
          <w:sz w:val="24"/>
          <w:szCs w:val="24"/>
          <w:lang w:val="pl-PL"/>
        </w:rPr>
        <w:t xml:space="preserve">w niektórych regionach </w:t>
      </w:r>
      <w:r w:rsidRPr="00943797">
        <w:rPr>
          <w:rFonts w:cs="Segoe UI"/>
          <w:sz w:val="24"/>
          <w:szCs w:val="24"/>
          <w:lang w:val="pl-PL"/>
        </w:rPr>
        <w:t>poważnie zagrożone</w:t>
      </w:r>
      <w:r>
        <w:rPr>
          <w:rFonts w:cs="Segoe UI"/>
          <w:sz w:val="24"/>
          <w:szCs w:val="24"/>
          <w:lang w:val="pl-PL"/>
        </w:rPr>
        <w:t>.</w:t>
      </w:r>
    </w:p>
    <w:p w:rsidR="003E10B4" w:rsidRPr="00943797" w:rsidRDefault="00943797" w:rsidP="00034A8B">
      <w:pPr>
        <w:spacing w:after="0" w:line="240" w:lineRule="exact"/>
        <w:rPr>
          <w:rFonts w:cs="Segoe UI"/>
          <w:sz w:val="24"/>
          <w:szCs w:val="24"/>
          <w:lang w:val="pl-PL"/>
        </w:rPr>
      </w:pPr>
      <w:r w:rsidRPr="00943797">
        <w:rPr>
          <w:rFonts w:cs="Segoe UI"/>
          <w:sz w:val="24"/>
          <w:szCs w:val="24"/>
          <w:lang w:val="pl-PL"/>
        </w:rPr>
        <w:t xml:space="preserve">Nośnikiem feromonów jest </w:t>
      </w:r>
      <w:r>
        <w:rPr>
          <w:rFonts w:cs="Segoe UI"/>
          <w:sz w:val="24"/>
          <w:szCs w:val="24"/>
          <w:lang w:val="pl-PL"/>
        </w:rPr>
        <w:t>zeolit</w:t>
      </w:r>
      <w:r w:rsidRPr="00943797">
        <w:rPr>
          <w:rFonts w:cs="Segoe UI"/>
          <w:sz w:val="24"/>
          <w:szCs w:val="24"/>
          <w:lang w:val="pl-PL"/>
        </w:rPr>
        <w:t xml:space="preserve"> (kamień wulkaniczny)</w:t>
      </w:r>
      <w:r>
        <w:rPr>
          <w:rFonts w:cs="Segoe UI"/>
          <w:sz w:val="24"/>
          <w:szCs w:val="24"/>
          <w:lang w:val="pl-PL"/>
        </w:rPr>
        <w:t>.</w:t>
      </w:r>
    </w:p>
    <w:p w:rsidR="003E10B4" w:rsidRPr="00943797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hyperlink r:id="rId23" w:history="1">
        <w:r w:rsidR="003E10B4" w:rsidRPr="00943797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http://lithosnatural.at/en/cornprotect</w:t>
        </w:r>
      </w:hyperlink>
      <w:r w:rsidR="003E10B4" w:rsidRPr="00943797">
        <w:rPr>
          <w:rFonts w:cs="Segoe UI"/>
          <w:b/>
          <w:bCs/>
          <w:sz w:val="24"/>
          <w:szCs w:val="24"/>
          <w:lang w:val="pl-PL"/>
        </w:rPr>
        <w:t xml:space="preserve"> </w:t>
      </w:r>
    </w:p>
    <w:p w:rsidR="003E10B4" w:rsidRPr="00943797" w:rsidRDefault="003E10B4" w:rsidP="00034A8B">
      <w:pPr>
        <w:spacing w:after="0" w:line="240" w:lineRule="exact"/>
        <w:rPr>
          <w:rFonts w:cs="Segoe UI"/>
          <w:sz w:val="24"/>
          <w:szCs w:val="24"/>
          <w:lang w:val="pl-PL"/>
        </w:rPr>
      </w:pPr>
    </w:p>
    <w:p w:rsidR="003E10B4" w:rsidRPr="00943797" w:rsidRDefault="003E10B4" w:rsidP="00034A8B">
      <w:pPr>
        <w:spacing w:after="0" w:line="240" w:lineRule="exact"/>
        <w:rPr>
          <w:rFonts w:cs="Segoe UI"/>
          <w:sz w:val="24"/>
          <w:szCs w:val="24"/>
          <w:lang w:val="pl-PL"/>
        </w:rPr>
      </w:pPr>
    </w:p>
    <w:p w:rsidR="003E10B4" w:rsidRPr="00943797" w:rsidRDefault="003E10B4" w:rsidP="00034A8B">
      <w:pPr>
        <w:spacing w:after="0" w:line="240" w:lineRule="exact"/>
        <w:rPr>
          <w:rFonts w:cs="Segoe UI"/>
          <w:sz w:val="24"/>
          <w:szCs w:val="24"/>
          <w:lang w:val="pl-PL"/>
        </w:rPr>
      </w:pPr>
    </w:p>
    <w:p w:rsidR="00034A8B" w:rsidRDefault="00034A8B">
      <w:pPr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br w:type="page"/>
      </w:r>
    </w:p>
    <w:p w:rsidR="003E10B4" w:rsidRPr="003E10B4" w:rsidRDefault="001F2A9A" w:rsidP="00034A8B">
      <w:pPr>
        <w:spacing w:after="0" w:line="240" w:lineRule="exact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lastRenderedPageBreak/>
        <w:t xml:space="preserve">4: </w:t>
      </w:r>
      <w:proofErr w:type="spellStart"/>
      <w:r>
        <w:rPr>
          <w:rFonts w:cs="Segoe UI"/>
          <w:b/>
          <w:sz w:val="24"/>
          <w:szCs w:val="24"/>
        </w:rPr>
        <w:t>Kreatywność</w:t>
      </w:r>
      <w:proofErr w:type="spellEnd"/>
      <w:r w:rsidR="003E10B4" w:rsidRPr="003E10B4">
        <w:rPr>
          <w:rFonts w:cs="Segoe UI"/>
          <w:b/>
          <w:sz w:val="24"/>
          <w:szCs w:val="24"/>
        </w:rPr>
        <w:t xml:space="preserve"> &amp; </w:t>
      </w:r>
      <w:proofErr w:type="spellStart"/>
      <w:r>
        <w:rPr>
          <w:rFonts w:cs="Segoe UI"/>
          <w:b/>
          <w:sz w:val="24"/>
          <w:szCs w:val="24"/>
        </w:rPr>
        <w:t>gospodarka</w:t>
      </w:r>
      <w:proofErr w:type="spellEnd"/>
    </w:p>
    <w:p w:rsidR="003E10B4" w:rsidRPr="003E10B4" w:rsidRDefault="003E10B4" w:rsidP="00034A8B">
      <w:pPr>
        <w:spacing w:after="0" w:line="240" w:lineRule="exact"/>
        <w:rPr>
          <w:rFonts w:cs="Segoe UI"/>
          <w:b/>
          <w:sz w:val="24"/>
          <w:szCs w:val="24"/>
        </w:rPr>
      </w:pPr>
    </w:p>
    <w:p w:rsidR="003E10B4" w:rsidRPr="001F2A9A" w:rsidRDefault="001F2A9A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1F2A9A">
        <w:rPr>
          <w:rFonts w:cs="Segoe UI"/>
          <w:b/>
          <w:bCs/>
          <w:sz w:val="24"/>
          <w:szCs w:val="24"/>
          <w:lang w:val="pl-PL"/>
        </w:rPr>
        <w:t xml:space="preserve">Andreas </w:t>
      </w:r>
      <w:proofErr w:type="spellStart"/>
      <w:r w:rsidRPr="001F2A9A">
        <w:rPr>
          <w:rFonts w:cs="Segoe UI"/>
          <w:b/>
          <w:bCs/>
          <w:sz w:val="24"/>
          <w:szCs w:val="24"/>
          <w:lang w:val="pl-PL"/>
        </w:rPr>
        <w:t>Weingartner</w:t>
      </w:r>
      <w:proofErr w:type="spellEnd"/>
      <w:r w:rsidRPr="001F2A9A">
        <w:rPr>
          <w:rFonts w:cs="Segoe UI"/>
          <w:b/>
          <w:bCs/>
          <w:sz w:val="24"/>
          <w:szCs w:val="24"/>
          <w:lang w:val="pl-PL"/>
        </w:rPr>
        <w:t>: “s</w:t>
      </w:r>
      <w:proofErr w:type="gramStart"/>
      <w:r w:rsidRPr="001F2A9A">
        <w:rPr>
          <w:rFonts w:cs="Segoe UI"/>
          <w:b/>
          <w:bCs/>
          <w:sz w:val="24"/>
          <w:szCs w:val="24"/>
          <w:lang w:val="pl-PL"/>
        </w:rPr>
        <w:t>::</w:t>
      </w:r>
      <w:proofErr w:type="spellStart"/>
      <w:r w:rsidRPr="001F2A9A">
        <w:rPr>
          <w:rFonts w:cs="Segoe UI"/>
          <w:b/>
          <w:bCs/>
          <w:sz w:val="24"/>
          <w:szCs w:val="24"/>
          <w:lang w:val="pl-PL"/>
        </w:rPr>
        <w:t>can</w:t>
      </w:r>
      <w:proofErr w:type="spellEnd"/>
      <w:proofErr w:type="gramEnd"/>
      <w:r w:rsidRPr="001F2A9A">
        <w:rPr>
          <w:rFonts w:cs="Segoe UI"/>
          <w:b/>
          <w:bCs/>
          <w:sz w:val="24"/>
          <w:szCs w:val="24"/>
          <w:lang w:val="pl-PL"/>
        </w:rPr>
        <w:t xml:space="preserve">” </w:t>
      </w:r>
      <w:r w:rsidR="003E10B4" w:rsidRPr="001F2A9A">
        <w:rPr>
          <w:rFonts w:cs="Segoe UI"/>
          <w:b/>
          <w:bCs/>
          <w:sz w:val="24"/>
          <w:szCs w:val="24"/>
          <w:lang w:val="pl-PL"/>
        </w:rPr>
        <w:br/>
        <w:t>C</w:t>
      </w:r>
      <w:r w:rsidRPr="001F2A9A">
        <w:rPr>
          <w:rFonts w:cs="Segoe UI"/>
          <w:b/>
          <w:bCs/>
          <w:sz w:val="24"/>
          <w:szCs w:val="24"/>
          <w:lang w:val="pl-PL"/>
        </w:rPr>
        <w:t>zysta woda pitna dzięki innowacyjnej metodzie mier</w:t>
      </w:r>
      <w:r>
        <w:rPr>
          <w:rFonts w:cs="Segoe UI"/>
          <w:b/>
          <w:bCs/>
          <w:sz w:val="24"/>
          <w:szCs w:val="24"/>
          <w:lang w:val="pl-PL"/>
        </w:rPr>
        <w:t>zącej absorpcję promieni świetlnych</w:t>
      </w:r>
    </w:p>
    <w:p w:rsidR="003E10B4" w:rsidRPr="001F2A9A" w:rsidRDefault="001F2A9A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r w:rsidRPr="001F2A9A">
        <w:rPr>
          <w:rFonts w:cs="Segoe UI"/>
          <w:sz w:val="24"/>
          <w:szCs w:val="24"/>
          <w:lang w:val="pl-PL"/>
        </w:rPr>
        <w:t>dyrektor generalny</w:t>
      </w:r>
      <w:r w:rsidR="003E10B4" w:rsidRPr="001F2A9A">
        <w:rPr>
          <w:rFonts w:cs="Segoe UI"/>
          <w:sz w:val="24"/>
          <w:szCs w:val="24"/>
          <w:lang w:val="pl-PL"/>
        </w:rPr>
        <w:t xml:space="preserve"> &amp; </w:t>
      </w:r>
      <w:r w:rsidRPr="001F2A9A">
        <w:rPr>
          <w:rFonts w:cs="Segoe UI"/>
          <w:sz w:val="24"/>
          <w:szCs w:val="24"/>
          <w:lang w:val="pl-PL"/>
        </w:rPr>
        <w:t xml:space="preserve">założyciel </w:t>
      </w:r>
      <w:r w:rsidR="003E10B4" w:rsidRPr="001F2A9A">
        <w:rPr>
          <w:rFonts w:cs="Segoe UI"/>
          <w:sz w:val="24"/>
          <w:szCs w:val="24"/>
          <w:lang w:val="pl-PL"/>
        </w:rPr>
        <w:t>s</w:t>
      </w:r>
      <w:proofErr w:type="gramStart"/>
      <w:r w:rsidR="003E10B4" w:rsidRPr="001F2A9A">
        <w:rPr>
          <w:rFonts w:cs="Segoe UI"/>
          <w:sz w:val="24"/>
          <w:szCs w:val="24"/>
          <w:lang w:val="pl-PL"/>
        </w:rPr>
        <w:t>::can</w:t>
      </w:r>
      <w:proofErr w:type="gramEnd"/>
      <w:r w:rsidR="003E10B4" w:rsidRPr="001F2A9A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3E10B4" w:rsidRPr="001F2A9A">
        <w:rPr>
          <w:rFonts w:cs="Segoe UI"/>
          <w:sz w:val="24"/>
          <w:szCs w:val="24"/>
          <w:lang w:val="pl-PL"/>
        </w:rPr>
        <w:t>Messtechnik</w:t>
      </w:r>
      <w:proofErr w:type="spellEnd"/>
      <w:r w:rsidR="003E10B4" w:rsidRPr="001F2A9A">
        <w:rPr>
          <w:rFonts w:cs="Segoe UI"/>
          <w:sz w:val="24"/>
          <w:szCs w:val="24"/>
          <w:lang w:val="pl-PL"/>
        </w:rPr>
        <w:t xml:space="preserve"> GmbH </w:t>
      </w:r>
    </w:p>
    <w:p w:rsidR="003E10B4" w:rsidRPr="001F2A9A" w:rsidRDefault="001F2A9A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1F2A9A">
        <w:rPr>
          <w:rFonts w:cs="Segoe UI"/>
          <w:sz w:val="24"/>
          <w:szCs w:val="24"/>
          <w:lang w:val="pl-PL"/>
        </w:rPr>
        <w:t>technika</w:t>
      </w:r>
      <w:proofErr w:type="gramEnd"/>
      <w:r w:rsidRPr="001F2A9A">
        <w:rPr>
          <w:rFonts w:cs="Segoe UI"/>
          <w:sz w:val="24"/>
          <w:szCs w:val="24"/>
          <w:lang w:val="pl-PL"/>
        </w:rPr>
        <w:t xml:space="preserve"> optyczna, która mierzy absor</w:t>
      </w:r>
      <w:r w:rsidR="003E10B4" w:rsidRPr="001F2A9A">
        <w:rPr>
          <w:rFonts w:cs="Segoe UI"/>
          <w:sz w:val="24"/>
          <w:szCs w:val="24"/>
          <w:lang w:val="pl-PL"/>
        </w:rPr>
        <w:t>p</w:t>
      </w:r>
      <w:r w:rsidRPr="001F2A9A">
        <w:rPr>
          <w:rFonts w:cs="Segoe UI"/>
          <w:sz w:val="24"/>
          <w:szCs w:val="24"/>
          <w:lang w:val="pl-PL"/>
        </w:rPr>
        <w:t>cję promieni świetlnych w wodzie</w:t>
      </w:r>
    </w:p>
    <w:p w:rsidR="003E10B4" w:rsidRPr="001F2A9A" w:rsidRDefault="001F2A9A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1F2A9A">
        <w:rPr>
          <w:rFonts w:cs="Segoe UI"/>
          <w:sz w:val="24"/>
          <w:szCs w:val="24"/>
          <w:lang w:val="pl-PL"/>
        </w:rPr>
        <w:t>wykorzystanie</w:t>
      </w:r>
      <w:proofErr w:type="gramEnd"/>
      <w:r w:rsidRPr="001F2A9A">
        <w:rPr>
          <w:rFonts w:cs="Segoe UI"/>
          <w:sz w:val="24"/>
          <w:szCs w:val="24"/>
          <w:lang w:val="pl-PL"/>
        </w:rPr>
        <w:t xml:space="preserve"> w miejskich sieciach wodociągowych i oczyszczalniach</w:t>
      </w:r>
    </w:p>
    <w:p w:rsidR="003E10B4" w:rsidRPr="00C579FE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hyperlink r:id="rId24" w:history="1">
        <w:r w:rsidR="003E10B4" w:rsidRPr="00C579FE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http://www.s-can.at/en/</w:t>
        </w:r>
      </w:hyperlink>
      <w:r w:rsidR="003E10B4" w:rsidRPr="00C579FE">
        <w:rPr>
          <w:rFonts w:cs="Segoe UI"/>
          <w:b/>
          <w:bCs/>
          <w:sz w:val="24"/>
          <w:szCs w:val="24"/>
          <w:lang w:val="pl-PL"/>
        </w:rPr>
        <w:t xml:space="preserve"> </w:t>
      </w:r>
    </w:p>
    <w:p w:rsidR="003E10B4" w:rsidRPr="00C579FE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C579FE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Kristina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Tsvetanova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>: “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Blitab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” </w:t>
      </w:r>
      <w:r w:rsidRPr="00E211F7">
        <w:rPr>
          <w:rFonts w:cs="Segoe UI"/>
          <w:b/>
          <w:bCs/>
          <w:sz w:val="24"/>
          <w:szCs w:val="24"/>
          <w:lang w:val="pl-PL"/>
        </w:rPr>
        <w:br/>
      </w:r>
      <w:r w:rsidR="00E211F7" w:rsidRPr="00E211F7">
        <w:rPr>
          <w:rFonts w:cs="Segoe UI"/>
          <w:b/>
          <w:bCs/>
          <w:sz w:val="24"/>
          <w:szCs w:val="24"/>
          <w:lang w:val="pl-PL"/>
        </w:rPr>
        <w:t>PC w postaci dotykowego tabletu dla niewidomych</w:t>
      </w:r>
    </w:p>
    <w:p w:rsidR="003E10B4" w:rsidRPr="00E211F7" w:rsidRDefault="00E211F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>
        <w:rPr>
          <w:rFonts w:cs="Segoe UI"/>
          <w:sz w:val="24"/>
          <w:szCs w:val="24"/>
          <w:lang w:val="pl-PL"/>
        </w:rPr>
        <w:t>d</w:t>
      </w:r>
      <w:r w:rsidRPr="00E211F7">
        <w:rPr>
          <w:rFonts w:cs="Segoe UI"/>
          <w:sz w:val="24"/>
          <w:szCs w:val="24"/>
          <w:lang w:val="pl-PL"/>
        </w:rPr>
        <w:t>yrektor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generalna i współzałożycielka</w:t>
      </w:r>
      <w:r w:rsidR="003E10B4" w:rsidRPr="00E211F7">
        <w:rPr>
          <w:rFonts w:cs="Segoe UI"/>
          <w:sz w:val="24"/>
          <w:szCs w:val="24"/>
          <w:lang w:val="pl-PL"/>
        </w:rPr>
        <w:t xml:space="preserve"> </w:t>
      </w:r>
      <w:proofErr w:type="spellStart"/>
      <w:r w:rsidR="003E10B4" w:rsidRPr="00E211F7">
        <w:rPr>
          <w:rFonts w:cs="Segoe UI"/>
          <w:sz w:val="24"/>
          <w:szCs w:val="24"/>
          <w:lang w:val="pl-PL"/>
        </w:rPr>
        <w:t>Blitlab</w:t>
      </w:r>
      <w:proofErr w:type="spellEnd"/>
      <w:r w:rsidR="003E10B4" w:rsidRPr="00E211F7">
        <w:rPr>
          <w:rFonts w:cs="Segoe UI"/>
          <w:sz w:val="24"/>
          <w:szCs w:val="24"/>
          <w:lang w:val="pl-PL"/>
        </w:rPr>
        <w:t xml:space="preserve"> Technology</w:t>
      </w:r>
    </w:p>
    <w:p w:rsidR="003E10B4" w:rsidRPr="00E211F7" w:rsidRDefault="00E211F7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lepsza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integracja osób niewidomych i niedowidzących w </w:t>
      </w:r>
      <w:r w:rsidR="00817907">
        <w:rPr>
          <w:rFonts w:cs="Segoe UI"/>
          <w:sz w:val="24"/>
          <w:szCs w:val="24"/>
          <w:lang w:val="pl-PL"/>
        </w:rPr>
        <w:t>obszarze</w:t>
      </w:r>
      <w:r w:rsidRPr="00E211F7">
        <w:rPr>
          <w:rFonts w:cs="Segoe UI"/>
          <w:sz w:val="24"/>
          <w:szCs w:val="24"/>
          <w:lang w:val="pl-PL"/>
        </w:rPr>
        <w:t xml:space="preserve"> cyfrowej codzienności (smartfony, tablet, inne urządzenia z ekranem dotykowym</w:t>
      </w:r>
      <w:r w:rsidR="003E10B4" w:rsidRPr="00E211F7">
        <w:rPr>
          <w:rFonts w:cs="Segoe UI"/>
          <w:sz w:val="24"/>
          <w:szCs w:val="24"/>
          <w:lang w:val="pl-PL"/>
        </w:rPr>
        <w:t>)</w:t>
      </w:r>
    </w:p>
    <w:p w:rsidR="003E10B4" w:rsidRPr="001F2A9A" w:rsidRDefault="00817907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>
        <w:rPr>
          <w:rFonts w:cs="Segoe UI"/>
          <w:sz w:val="24"/>
          <w:szCs w:val="24"/>
          <w:lang w:val="pl-PL"/>
        </w:rPr>
        <w:t>dotykowy</w:t>
      </w:r>
      <w:proofErr w:type="gramEnd"/>
      <w:r w:rsidR="001F2A9A" w:rsidRPr="001F2A9A">
        <w:rPr>
          <w:rFonts w:cs="Segoe UI"/>
          <w:sz w:val="24"/>
          <w:szCs w:val="24"/>
          <w:lang w:val="pl-PL"/>
        </w:rPr>
        <w:t xml:space="preserve"> ekran tabletu, który pokazuje napisy w alfabecie Braille’a i informacje graficzne, które można odczytywać przez dotyk</w:t>
      </w:r>
    </w:p>
    <w:p w:rsidR="003E10B4" w:rsidRPr="003E10B4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hyperlink r:id="rId25" w:history="1">
        <w:r w:rsidR="003E10B4" w:rsidRPr="003E10B4">
          <w:rPr>
            <w:rStyle w:val="Hyperlink"/>
            <w:rFonts w:cs="Segoe UI"/>
            <w:b/>
            <w:bCs/>
            <w:sz w:val="24"/>
            <w:szCs w:val="24"/>
            <w:lang w:val="en-US"/>
          </w:rPr>
          <w:t>http://blitab.com/</w:t>
        </w:r>
      </w:hyperlink>
      <w:r w:rsidR="003E10B4" w:rsidRPr="003E10B4">
        <w:rPr>
          <w:rFonts w:cs="Segoe UI"/>
          <w:b/>
          <w:bCs/>
          <w:sz w:val="24"/>
          <w:szCs w:val="24"/>
        </w:rPr>
        <w:t xml:space="preserve"> </w:t>
      </w:r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b/>
          <w:bCs/>
          <w:sz w:val="24"/>
          <w:szCs w:val="24"/>
          <w:lang w:val="pl-PL"/>
        </w:rPr>
        <w:t xml:space="preserve">Michaela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Maresch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 &amp; Gerald 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Brencic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>: “COMMOD-</w:t>
      </w:r>
      <w:proofErr w:type="spellStart"/>
      <w:r w:rsidRPr="00E211F7">
        <w:rPr>
          <w:rFonts w:cs="Segoe UI"/>
          <w:b/>
          <w:bCs/>
          <w:sz w:val="24"/>
          <w:szCs w:val="24"/>
          <w:lang w:val="pl-PL"/>
        </w:rPr>
        <w:t>Haus</w:t>
      </w:r>
      <w:proofErr w:type="spellEnd"/>
      <w:r w:rsidRPr="00E211F7">
        <w:rPr>
          <w:rFonts w:cs="Segoe UI"/>
          <w:b/>
          <w:bCs/>
          <w:sz w:val="24"/>
          <w:szCs w:val="24"/>
          <w:lang w:val="pl-PL"/>
        </w:rPr>
        <w:t xml:space="preserve">” </w:t>
      </w:r>
      <w:r w:rsidRPr="00E211F7">
        <w:rPr>
          <w:rFonts w:cs="Segoe UI"/>
          <w:b/>
          <w:bCs/>
          <w:sz w:val="24"/>
          <w:szCs w:val="24"/>
          <w:lang w:val="pl-PL"/>
        </w:rPr>
        <w:br/>
      </w:r>
      <w:r w:rsidR="00817907">
        <w:rPr>
          <w:rFonts w:cs="Segoe UI"/>
          <w:b/>
          <w:bCs/>
          <w:sz w:val="24"/>
          <w:szCs w:val="24"/>
          <w:lang w:val="pl-PL"/>
        </w:rPr>
        <w:t>Z</w:t>
      </w:r>
      <w:r w:rsidR="00F62AD6" w:rsidRPr="00E211F7">
        <w:rPr>
          <w:rFonts w:cs="Segoe UI"/>
          <w:b/>
          <w:bCs/>
          <w:sz w:val="24"/>
          <w:szCs w:val="24"/>
          <w:lang w:val="pl-PL"/>
        </w:rPr>
        <w:t xml:space="preserve">równoważony </w:t>
      </w:r>
      <w:r w:rsidR="00713317" w:rsidRPr="00E211F7">
        <w:rPr>
          <w:rFonts w:cs="Segoe UI"/>
          <w:b/>
          <w:bCs/>
          <w:sz w:val="24"/>
          <w:szCs w:val="24"/>
          <w:lang w:val="pl-PL"/>
        </w:rPr>
        <w:t>dom modułowy “na wynos”</w:t>
      </w:r>
    </w:p>
    <w:p w:rsidR="003E10B4" w:rsidRPr="00817907" w:rsidRDefault="00713317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817907">
        <w:rPr>
          <w:rFonts w:cs="Segoe UI"/>
          <w:sz w:val="24"/>
          <w:szCs w:val="24"/>
          <w:lang w:val="pl-PL"/>
        </w:rPr>
        <w:t>opracowany</w:t>
      </w:r>
      <w:proofErr w:type="gramEnd"/>
      <w:r w:rsidRPr="00817907">
        <w:rPr>
          <w:rFonts w:cs="Segoe UI"/>
          <w:sz w:val="24"/>
          <w:szCs w:val="24"/>
          <w:lang w:val="pl-PL"/>
        </w:rPr>
        <w:t xml:space="preserve"> w</w:t>
      </w:r>
      <w:r w:rsidR="003E10B4" w:rsidRPr="00817907">
        <w:rPr>
          <w:rFonts w:cs="Segoe UI"/>
          <w:sz w:val="24"/>
          <w:szCs w:val="24"/>
          <w:lang w:val="pl-PL"/>
        </w:rPr>
        <w:t xml:space="preserve"> Graz</w:t>
      </w:r>
      <w:r w:rsidRPr="00817907">
        <w:rPr>
          <w:rFonts w:cs="Segoe UI"/>
          <w:sz w:val="24"/>
          <w:szCs w:val="24"/>
          <w:lang w:val="pl-PL"/>
        </w:rPr>
        <w:t>u</w:t>
      </w:r>
    </w:p>
    <w:p w:rsidR="003E10B4" w:rsidRPr="00E211F7" w:rsidRDefault="00CA143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>E</w:t>
      </w:r>
      <w:r w:rsidR="00E57D85" w:rsidRPr="00E211F7">
        <w:rPr>
          <w:rFonts w:cs="Segoe UI"/>
          <w:sz w:val="24"/>
          <w:szCs w:val="24"/>
          <w:lang w:val="pl-PL"/>
        </w:rPr>
        <w:t>lastyczność, jakiej wymaga rynek pracy, prowadzi do zwiększonego zapotrzebowania na mobilność</w:t>
      </w:r>
      <w:r w:rsidRPr="00E211F7">
        <w:rPr>
          <w:rFonts w:cs="Segoe UI"/>
          <w:sz w:val="24"/>
          <w:szCs w:val="24"/>
          <w:lang w:val="pl-PL"/>
        </w:rPr>
        <w:t>.</w:t>
      </w:r>
    </w:p>
    <w:p w:rsidR="003E10B4" w:rsidRPr="00E211F7" w:rsidRDefault="00CA143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>Autorzy chcą zachęcić (młodych) ludzi, żeby zamiast kupować nieruchomości i cały czas</w:t>
      </w:r>
      <w:r w:rsidR="00817907">
        <w:rPr>
          <w:rFonts w:cs="Segoe UI"/>
          <w:sz w:val="24"/>
          <w:szCs w:val="24"/>
          <w:lang w:val="pl-PL"/>
        </w:rPr>
        <w:t xml:space="preserve"> w nich przebywać, wynajmowali działkę</w:t>
      </w:r>
      <w:r w:rsidRPr="00E211F7">
        <w:rPr>
          <w:rFonts w:cs="Segoe UI"/>
          <w:sz w:val="24"/>
          <w:szCs w:val="24"/>
          <w:lang w:val="pl-PL"/>
        </w:rPr>
        <w:t>, a kupowali tylko dom, który mogą zabrać ze sobą, dokądkolwiek zechcą, jeśli zajdzie taka potrzeba</w:t>
      </w:r>
      <w:r w:rsidR="003E10B4" w:rsidRPr="00E211F7">
        <w:rPr>
          <w:rFonts w:cs="Segoe UI"/>
          <w:sz w:val="24"/>
          <w:szCs w:val="24"/>
          <w:lang w:val="pl-PL"/>
        </w:rPr>
        <w:t>.</w:t>
      </w:r>
    </w:p>
    <w:p w:rsidR="003E10B4" w:rsidRPr="00E211F7" w:rsidRDefault="003E10B4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>Modular</w:t>
      </w:r>
      <w:r w:rsidR="00CA143B" w:rsidRPr="00E211F7">
        <w:rPr>
          <w:rFonts w:cs="Segoe UI"/>
          <w:sz w:val="24"/>
          <w:szCs w:val="24"/>
          <w:lang w:val="pl-PL"/>
        </w:rPr>
        <w:t>na struktura oparta na kontenerze sprawia, że jest to proste</w:t>
      </w:r>
      <w:r w:rsidRPr="00E211F7">
        <w:rPr>
          <w:rFonts w:cs="Segoe UI"/>
          <w:sz w:val="24"/>
          <w:szCs w:val="24"/>
          <w:lang w:val="pl-PL"/>
        </w:rPr>
        <w:t>.</w:t>
      </w:r>
    </w:p>
    <w:p w:rsidR="003E10B4" w:rsidRPr="00E211F7" w:rsidRDefault="00CA143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 w:rsidRPr="00E211F7">
        <w:rPr>
          <w:rFonts w:cs="Segoe UI"/>
          <w:sz w:val="24"/>
          <w:szCs w:val="24"/>
          <w:lang w:val="pl-PL"/>
        </w:rPr>
        <w:t>Wykorzystano wyłącznie naturalne materiały, które można poddać recyklingowi</w:t>
      </w:r>
      <w:r w:rsidR="003E10B4" w:rsidRPr="00E211F7">
        <w:rPr>
          <w:rFonts w:cs="Segoe UI"/>
          <w:sz w:val="24"/>
          <w:szCs w:val="24"/>
          <w:lang w:val="pl-PL"/>
        </w:rPr>
        <w:t xml:space="preserve">: </w:t>
      </w:r>
      <w:r w:rsidRPr="00E211F7">
        <w:rPr>
          <w:rFonts w:cs="Segoe UI"/>
          <w:sz w:val="24"/>
          <w:szCs w:val="24"/>
          <w:lang w:val="pl-PL"/>
        </w:rPr>
        <w:t xml:space="preserve">drzewo, celulozę, słomę, tzw. </w:t>
      </w:r>
      <w:proofErr w:type="spellStart"/>
      <w:r w:rsidRPr="00E211F7">
        <w:rPr>
          <w:rFonts w:cs="Segoe UI"/>
          <w:sz w:val="24"/>
          <w:szCs w:val="24"/>
          <w:lang w:val="pl-PL"/>
        </w:rPr>
        <w:t>brickearth</w:t>
      </w:r>
      <w:proofErr w:type="spellEnd"/>
      <w:r w:rsidRPr="00E211F7">
        <w:rPr>
          <w:rFonts w:cs="Segoe UI"/>
          <w:sz w:val="24"/>
          <w:szCs w:val="24"/>
          <w:lang w:val="pl-PL"/>
        </w:rPr>
        <w:t xml:space="preserve"> itd.</w:t>
      </w:r>
    </w:p>
    <w:p w:rsidR="003E10B4" w:rsidRPr="00E211F7" w:rsidRDefault="001F2A9A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r>
        <w:rPr>
          <w:rFonts w:cs="Segoe UI"/>
          <w:sz w:val="24"/>
          <w:szCs w:val="24"/>
          <w:lang w:val="pl-PL"/>
        </w:rPr>
        <w:t>Inny produk</w:t>
      </w:r>
      <w:r w:rsidR="00CA143B" w:rsidRPr="00E211F7">
        <w:rPr>
          <w:rFonts w:cs="Segoe UI"/>
          <w:sz w:val="24"/>
          <w:szCs w:val="24"/>
          <w:lang w:val="pl-PL"/>
        </w:rPr>
        <w:t>t:</w:t>
      </w:r>
      <w:r w:rsidR="003E10B4" w:rsidRPr="00E211F7">
        <w:rPr>
          <w:rFonts w:cs="Segoe UI"/>
          <w:sz w:val="24"/>
          <w:szCs w:val="24"/>
          <w:lang w:val="pl-PL"/>
        </w:rPr>
        <w:t xml:space="preserve"> “Beach Box”</w:t>
      </w:r>
      <w:r w:rsidR="00CA143B" w:rsidRPr="00E211F7">
        <w:rPr>
          <w:rFonts w:cs="Segoe UI"/>
          <w:sz w:val="24"/>
          <w:szCs w:val="24"/>
          <w:lang w:val="pl-PL"/>
        </w:rPr>
        <w:t xml:space="preserve"> – domek na plażę, działający na tej samej zasadzie</w:t>
      </w:r>
      <w:r w:rsidR="003E10B4" w:rsidRPr="00E211F7">
        <w:rPr>
          <w:rFonts w:cs="Segoe UI"/>
          <w:sz w:val="24"/>
          <w:szCs w:val="24"/>
          <w:lang w:val="pl-PL"/>
        </w:rPr>
        <w:t xml:space="preserve"> </w:t>
      </w:r>
    </w:p>
    <w:p w:rsidR="003E10B4" w:rsidRPr="00E211F7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hyperlink r:id="rId26" w:history="1">
        <w:r w:rsidR="003E10B4" w:rsidRPr="00E211F7">
          <w:rPr>
            <w:rStyle w:val="Hyperlink"/>
            <w:rFonts w:cs="Segoe UI"/>
            <w:b/>
            <w:bCs/>
            <w:sz w:val="24"/>
            <w:szCs w:val="24"/>
            <w:lang w:val="pl-PL"/>
          </w:rPr>
          <w:t>http://www.commod-house.com/</w:t>
        </w:r>
      </w:hyperlink>
      <w:r w:rsidR="003E10B4" w:rsidRPr="00E211F7">
        <w:rPr>
          <w:rFonts w:cs="Segoe UI"/>
          <w:b/>
          <w:bCs/>
          <w:sz w:val="24"/>
          <w:szCs w:val="24"/>
          <w:lang w:val="pl-PL"/>
        </w:rPr>
        <w:t xml:space="preserve"> (</w:t>
      </w:r>
      <w:r w:rsidR="00CA143B" w:rsidRPr="00E211F7">
        <w:rPr>
          <w:rFonts w:cs="Segoe UI"/>
          <w:b/>
          <w:bCs/>
          <w:sz w:val="24"/>
          <w:szCs w:val="24"/>
          <w:lang w:val="pl-PL"/>
        </w:rPr>
        <w:t>tylko w języku niemieckim)</w:t>
      </w:r>
    </w:p>
    <w:p w:rsidR="003E10B4" w:rsidRPr="00E211F7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</w:p>
    <w:p w:rsidR="003E10B4" w:rsidRPr="003E10B4" w:rsidRDefault="003E10B4" w:rsidP="00034A8B">
      <w:p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r w:rsidRPr="003E10B4">
        <w:rPr>
          <w:rFonts w:cs="Segoe UI"/>
          <w:b/>
          <w:bCs/>
          <w:sz w:val="24"/>
          <w:szCs w:val="24"/>
          <w:lang w:val="en-US"/>
        </w:rPr>
        <w:t xml:space="preserve">Simon </w:t>
      </w:r>
      <w:proofErr w:type="spellStart"/>
      <w:r w:rsidRPr="003E10B4">
        <w:rPr>
          <w:rFonts w:cs="Segoe UI"/>
          <w:b/>
          <w:bCs/>
          <w:sz w:val="24"/>
          <w:szCs w:val="24"/>
          <w:lang w:val="en-US"/>
        </w:rPr>
        <w:t>Niederkircher</w:t>
      </w:r>
      <w:proofErr w:type="spellEnd"/>
      <w:r w:rsidRPr="003E10B4">
        <w:rPr>
          <w:rFonts w:cs="Segoe UI"/>
          <w:b/>
          <w:bCs/>
          <w:sz w:val="24"/>
          <w:szCs w:val="24"/>
          <w:lang w:val="en-US"/>
        </w:rPr>
        <w:t xml:space="preserve"> &amp; Michael </w:t>
      </w:r>
      <w:proofErr w:type="spellStart"/>
      <w:r w:rsidRPr="003E10B4">
        <w:rPr>
          <w:rFonts w:cs="Segoe UI"/>
          <w:b/>
          <w:bCs/>
          <w:sz w:val="24"/>
          <w:szCs w:val="24"/>
          <w:lang w:val="en-US"/>
        </w:rPr>
        <w:t>Galhaup</w:t>
      </w:r>
      <w:proofErr w:type="spellEnd"/>
      <w:r w:rsidRPr="003E10B4">
        <w:rPr>
          <w:rFonts w:cs="Segoe UI"/>
          <w:b/>
          <w:bCs/>
          <w:sz w:val="24"/>
          <w:szCs w:val="24"/>
          <w:lang w:val="en-US"/>
        </w:rPr>
        <w:t>: „</w:t>
      </w:r>
      <w:proofErr w:type="spellStart"/>
      <w:r w:rsidRPr="003E10B4">
        <w:rPr>
          <w:rFonts w:cs="Segoe UI"/>
          <w:b/>
          <w:bCs/>
          <w:sz w:val="24"/>
          <w:szCs w:val="24"/>
          <w:lang w:val="en-US"/>
        </w:rPr>
        <w:t>simon</w:t>
      </w:r>
      <w:proofErr w:type="spellEnd"/>
      <w:r w:rsidRPr="003E10B4">
        <w:rPr>
          <w:rFonts w:cs="Segoe UI"/>
          <w:b/>
          <w:bCs/>
          <w:sz w:val="24"/>
          <w:szCs w:val="24"/>
          <w:lang w:val="en-US"/>
        </w:rPr>
        <w:t>“</w:t>
      </w:r>
      <w:r w:rsidRPr="003E10B4">
        <w:rPr>
          <w:rFonts w:cs="Segoe UI"/>
          <w:b/>
          <w:bCs/>
          <w:sz w:val="24"/>
          <w:szCs w:val="24"/>
          <w:lang w:val="en-US"/>
        </w:rPr>
        <w:br/>
      </w:r>
      <w:proofErr w:type="spellStart"/>
      <w:r w:rsidR="007F1111">
        <w:rPr>
          <w:rFonts w:cs="Segoe UI"/>
          <w:b/>
          <w:bCs/>
          <w:sz w:val="24"/>
          <w:szCs w:val="24"/>
          <w:lang w:val="en-US"/>
        </w:rPr>
        <w:t>Minielektrownia</w:t>
      </w:r>
      <w:proofErr w:type="spellEnd"/>
      <w:r w:rsidR="007F1111"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 w:rsidR="007F1111">
        <w:rPr>
          <w:rFonts w:cs="Segoe UI"/>
          <w:b/>
          <w:bCs/>
          <w:sz w:val="24"/>
          <w:szCs w:val="24"/>
          <w:lang w:val="en-US"/>
        </w:rPr>
        <w:t>dla</w:t>
      </w:r>
      <w:proofErr w:type="spellEnd"/>
      <w:r w:rsidR="007F1111">
        <w:rPr>
          <w:rFonts w:cs="Segoe UI"/>
          <w:b/>
          <w:bCs/>
          <w:sz w:val="24"/>
          <w:szCs w:val="24"/>
          <w:lang w:val="en-US"/>
        </w:rPr>
        <w:t xml:space="preserve"> </w:t>
      </w:r>
      <w:proofErr w:type="spellStart"/>
      <w:r w:rsidR="007F1111">
        <w:rPr>
          <w:rFonts w:cs="Segoe UI"/>
          <w:b/>
          <w:bCs/>
          <w:sz w:val="24"/>
          <w:szCs w:val="24"/>
          <w:lang w:val="en-US"/>
        </w:rPr>
        <w:t>każdego</w:t>
      </w:r>
      <w:proofErr w:type="spellEnd"/>
    </w:p>
    <w:p w:rsidR="003E10B4" w:rsidRPr="003E10B4" w:rsidRDefault="007F1111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en-US"/>
        </w:rPr>
      </w:pPr>
      <w:proofErr w:type="spellStart"/>
      <w:r>
        <w:rPr>
          <w:rFonts w:cs="Segoe UI"/>
          <w:sz w:val="24"/>
          <w:szCs w:val="24"/>
          <w:lang w:val="en-US"/>
        </w:rPr>
        <w:t>spółka</w:t>
      </w:r>
      <w:proofErr w:type="spellEnd"/>
      <w:r w:rsidR="003E10B4" w:rsidRPr="003E10B4">
        <w:rPr>
          <w:rFonts w:cs="Segoe UI"/>
          <w:sz w:val="24"/>
          <w:szCs w:val="24"/>
          <w:lang w:val="en-US"/>
        </w:rPr>
        <w:t xml:space="preserve"> “</w:t>
      </w:r>
      <w:proofErr w:type="spellStart"/>
      <w:r w:rsidR="003E10B4" w:rsidRPr="003E10B4">
        <w:rPr>
          <w:rFonts w:cs="Segoe UI"/>
          <w:sz w:val="24"/>
          <w:szCs w:val="24"/>
          <w:lang w:val="en-US"/>
        </w:rPr>
        <w:t>homemade.enegy</w:t>
      </w:r>
      <w:proofErr w:type="spellEnd"/>
      <w:r w:rsidR="003E10B4" w:rsidRPr="003E10B4">
        <w:rPr>
          <w:rFonts w:cs="Segoe UI"/>
          <w:sz w:val="24"/>
          <w:szCs w:val="24"/>
          <w:lang w:val="en-US"/>
        </w:rPr>
        <w:t xml:space="preserve"> GmbH” </w:t>
      </w:r>
    </w:p>
    <w:p w:rsidR="003E10B4" w:rsidRPr="00E211F7" w:rsidRDefault="007F1111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produkcja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własnej energii elektrycznej z energii słonecznej – nawet dla osób, które nie mają własnego domu, tylko wynajmują mieszkanie</w:t>
      </w:r>
    </w:p>
    <w:p w:rsidR="003E10B4" w:rsidRPr="00E211F7" w:rsidRDefault="007F1111" w:rsidP="00034A8B">
      <w:pPr>
        <w:numPr>
          <w:ilvl w:val="0"/>
          <w:numId w:val="1"/>
        </w:numPr>
        <w:spacing w:after="0" w:line="240" w:lineRule="exact"/>
        <w:rPr>
          <w:rFonts w:cs="Segoe UI"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moduł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fotowoltaiczny, który można wykorzystać w oknie, na balkonie lub w ogrodzie</w:t>
      </w:r>
    </w:p>
    <w:p w:rsidR="003E10B4" w:rsidRPr="00E211F7" w:rsidRDefault="007F1111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pl-PL"/>
        </w:rPr>
      </w:pPr>
      <w:proofErr w:type="gramStart"/>
      <w:r w:rsidRPr="00E211F7">
        <w:rPr>
          <w:rFonts w:cs="Segoe UI"/>
          <w:sz w:val="24"/>
          <w:szCs w:val="24"/>
          <w:lang w:val="pl-PL"/>
        </w:rPr>
        <w:t>elektrownia</w:t>
      </w:r>
      <w:proofErr w:type="gramEnd"/>
      <w:r w:rsidRPr="00E211F7">
        <w:rPr>
          <w:rFonts w:cs="Segoe UI"/>
          <w:sz w:val="24"/>
          <w:szCs w:val="24"/>
          <w:lang w:val="pl-PL"/>
        </w:rPr>
        <w:t xml:space="preserve"> waży </w:t>
      </w:r>
      <w:r w:rsidR="003E10B4" w:rsidRPr="00E211F7">
        <w:rPr>
          <w:rFonts w:cs="Segoe UI"/>
          <w:sz w:val="24"/>
          <w:szCs w:val="24"/>
          <w:lang w:val="pl-PL"/>
        </w:rPr>
        <w:t>14</w:t>
      </w:r>
      <w:r w:rsidRPr="00E211F7">
        <w:rPr>
          <w:rFonts w:cs="Segoe UI"/>
          <w:sz w:val="24"/>
          <w:szCs w:val="24"/>
          <w:lang w:val="pl-PL"/>
        </w:rPr>
        <w:t xml:space="preserve"> </w:t>
      </w:r>
      <w:r w:rsidR="003E10B4" w:rsidRPr="00E211F7">
        <w:rPr>
          <w:rFonts w:cs="Segoe UI"/>
          <w:sz w:val="24"/>
          <w:szCs w:val="24"/>
          <w:lang w:val="pl-PL"/>
        </w:rPr>
        <w:t>kg,</w:t>
      </w:r>
      <w:r w:rsidRPr="00E211F7">
        <w:rPr>
          <w:rFonts w:cs="Segoe UI"/>
          <w:sz w:val="24"/>
          <w:szCs w:val="24"/>
          <w:lang w:val="pl-PL"/>
        </w:rPr>
        <w:t xml:space="preserve"> ma wymiary</w:t>
      </w:r>
      <w:r w:rsidR="003E10B4" w:rsidRPr="00E211F7">
        <w:rPr>
          <w:rFonts w:cs="Segoe UI"/>
          <w:sz w:val="24"/>
          <w:szCs w:val="24"/>
          <w:lang w:val="pl-PL"/>
        </w:rPr>
        <w:t xml:space="preserve"> 138x69 cm</w:t>
      </w:r>
      <w:r w:rsidRPr="00E211F7">
        <w:rPr>
          <w:rFonts w:cs="Segoe UI"/>
          <w:sz w:val="24"/>
          <w:szCs w:val="24"/>
          <w:lang w:val="pl-PL"/>
        </w:rPr>
        <w:t xml:space="preserve"> i moc do</w:t>
      </w:r>
      <w:r w:rsidR="003E10B4" w:rsidRPr="00E211F7">
        <w:rPr>
          <w:rFonts w:cs="Segoe UI"/>
          <w:sz w:val="24"/>
          <w:szCs w:val="24"/>
          <w:lang w:val="pl-PL"/>
        </w:rPr>
        <w:t xml:space="preserve"> 150 </w:t>
      </w:r>
      <w:r w:rsidRPr="00E211F7">
        <w:rPr>
          <w:rFonts w:cs="Segoe UI"/>
          <w:sz w:val="24"/>
          <w:szCs w:val="24"/>
          <w:lang w:val="pl-PL"/>
        </w:rPr>
        <w:t>W</w:t>
      </w:r>
    </w:p>
    <w:p w:rsidR="00A627CC" w:rsidRPr="001F2A9A" w:rsidRDefault="005230CB" w:rsidP="00034A8B">
      <w:pPr>
        <w:numPr>
          <w:ilvl w:val="0"/>
          <w:numId w:val="1"/>
        </w:numPr>
        <w:spacing w:after="0" w:line="240" w:lineRule="exact"/>
        <w:rPr>
          <w:rFonts w:cs="Segoe UI"/>
          <w:b/>
          <w:bCs/>
          <w:sz w:val="24"/>
          <w:szCs w:val="24"/>
          <w:lang w:val="en-US"/>
        </w:rPr>
      </w:pPr>
      <w:hyperlink r:id="rId27" w:history="1">
        <w:r w:rsidR="003E10B4" w:rsidRPr="003E10B4">
          <w:rPr>
            <w:rStyle w:val="Hyperlink"/>
            <w:rFonts w:cs="Segoe UI"/>
            <w:b/>
            <w:bCs/>
            <w:sz w:val="24"/>
            <w:szCs w:val="24"/>
            <w:lang w:val="en-US"/>
          </w:rPr>
          <w:t>http://simon.energy/</w:t>
        </w:r>
      </w:hyperlink>
      <w:r w:rsidR="003E10B4" w:rsidRPr="003E10B4">
        <w:rPr>
          <w:rFonts w:cs="Segoe UI"/>
          <w:b/>
          <w:bCs/>
          <w:sz w:val="24"/>
          <w:szCs w:val="24"/>
        </w:rPr>
        <w:t xml:space="preserve"> </w:t>
      </w:r>
    </w:p>
    <w:sectPr w:rsidR="00A627CC" w:rsidRPr="001F2A9A">
      <w:head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8B" w:rsidRDefault="00034A8B" w:rsidP="00D839A4">
      <w:pPr>
        <w:spacing w:after="0" w:line="240" w:lineRule="auto"/>
      </w:pPr>
      <w:r>
        <w:separator/>
      </w:r>
    </w:p>
  </w:endnote>
  <w:endnote w:type="continuationSeparator" w:id="0">
    <w:p w:rsidR="00034A8B" w:rsidRDefault="00034A8B" w:rsidP="00D8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8B" w:rsidRDefault="00034A8B" w:rsidP="00D839A4">
      <w:pPr>
        <w:spacing w:after="0" w:line="240" w:lineRule="auto"/>
      </w:pPr>
      <w:r>
        <w:separator/>
      </w:r>
    </w:p>
  </w:footnote>
  <w:footnote w:type="continuationSeparator" w:id="0">
    <w:p w:rsidR="00034A8B" w:rsidRDefault="00034A8B" w:rsidP="00D8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8B" w:rsidRPr="000722CD" w:rsidRDefault="00034A8B">
    <w:pPr>
      <w:pStyle w:val="Kopfzeile"/>
      <w:rPr>
        <w:lang w:val="pl-PL"/>
      </w:rPr>
    </w:pPr>
    <w:r w:rsidRPr="000722CD">
      <w:rPr>
        <w:lang w:val="pl-PL"/>
      </w:rPr>
      <w:t>Rupert Weinmann</w:t>
    </w:r>
  </w:p>
  <w:p w:rsidR="00034A8B" w:rsidRPr="00FB3546" w:rsidRDefault="00034A8B">
    <w:pPr>
      <w:pStyle w:val="Kopfzeile"/>
      <w:rPr>
        <w:lang w:val="pl-PL"/>
      </w:rPr>
    </w:pPr>
    <w:r w:rsidRPr="00FB3546">
      <w:rPr>
        <w:lang w:val="pl-PL"/>
      </w:rPr>
      <w:t>Dyrektor, Austriackie Forum Kultury w Warszawie</w:t>
    </w:r>
  </w:p>
  <w:p w:rsidR="00034A8B" w:rsidRDefault="005230CB">
    <w:pPr>
      <w:pStyle w:val="Kopfzeile"/>
      <w:rPr>
        <w:lang w:val="pl-PL"/>
      </w:rPr>
    </w:pPr>
    <w:hyperlink r:id="rId1" w:history="1">
      <w:r w:rsidR="00034A8B" w:rsidRPr="002B5C41">
        <w:rPr>
          <w:rStyle w:val="Hyperlink"/>
          <w:lang w:val="pl-PL"/>
        </w:rPr>
        <w:t>rupert.weinmann@bmeia.gv.at</w:t>
      </w:r>
    </w:hyperlink>
  </w:p>
  <w:p w:rsidR="00034A8B" w:rsidRPr="00FB3546" w:rsidRDefault="00034A8B">
    <w:pPr>
      <w:pStyle w:val="Kopfzeil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6561"/>
    <w:multiLevelType w:val="hybridMultilevel"/>
    <w:tmpl w:val="D7B4D70A"/>
    <w:lvl w:ilvl="0" w:tplc="CFA80E9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0B"/>
    <w:rsid w:val="00004805"/>
    <w:rsid w:val="00034A8B"/>
    <w:rsid w:val="000508EF"/>
    <w:rsid w:val="00063026"/>
    <w:rsid w:val="000722CD"/>
    <w:rsid w:val="00085E95"/>
    <w:rsid w:val="0009139F"/>
    <w:rsid w:val="000B6F9B"/>
    <w:rsid w:val="000C24C0"/>
    <w:rsid w:val="000C56BE"/>
    <w:rsid w:val="000D0BB8"/>
    <w:rsid w:val="000D0F83"/>
    <w:rsid w:val="00102B2A"/>
    <w:rsid w:val="0010660F"/>
    <w:rsid w:val="001160E3"/>
    <w:rsid w:val="00122C8F"/>
    <w:rsid w:val="00136997"/>
    <w:rsid w:val="0017360F"/>
    <w:rsid w:val="00173D9F"/>
    <w:rsid w:val="001D56EB"/>
    <w:rsid w:val="001F0FCE"/>
    <w:rsid w:val="001F2A9A"/>
    <w:rsid w:val="00201448"/>
    <w:rsid w:val="00225913"/>
    <w:rsid w:val="00232D4E"/>
    <w:rsid w:val="00296BA4"/>
    <w:rsid w:val="002A74FF"/>
    <w:rsid w:val="00326222"/>
    <w:rsid w:val="00340106"/>
    <w:rsid w:val="0035262D"/>
    <w:rsid w:val="003A5E75"/>
    <w:rsid w:val="003B26DB"/>
    <w:rsid w:val="003B79C9"/>
    <w:rsid w:val="003C48B3"/>
    <w:rsid w:val="003E10B4"/>
    <w:rsid w:val="00425A96"/>
    <w:rsid w:val="00483720"/>
    <w:rsid w:val="00494E78"/>
    <w:rsid w:val="00495FE9"/>
    <w:rsid w:val="004D17E8"/>
    <w:rsid w:val="00513A9C"/>
    <w:rsid w:val="00515FDD"/>
    <w:rsid w:val="005230CB"/>
    <w:rsid w:val="00536A91"/>
    <w:rsid w:val="00561BD3"/>
    <w:rsid w:val="005B75FE"/>
    <w:rsid w:val="005F3B63"/>
    <w:rsid w:val="006D7399"/>
    <w:rsid w:val="006F3603"/>
    <w:rsid w:val="00713317"/>
    <w:rsid w:val="00746244"/>
    <w:rsid w:val="007A463B"/>
    <w:rsid w:val="007B5B84"/>
    <w:rsid w:val="007C042B"/>
    <w:rsid w:val="007E4583"/>
    <w:rsid w:val="007E66DD"/>
    <w:rsid w:val="007F1111"/>
    <w:rsid w:val="007F7D56"/>
    <w:rsid w:val="008144CF"/>
    <w:rsid w:val="00817907"/>
    <w:rsid w:val="0085136C"/>
    <w:rsid w:val="00854AB1"/>
    <w:rsid w:val="008609B2"/>
    <w:rsid w:val="00862ACA"/>
    <w:rsid w:val="00874C0B"/>
    <w:rsid w:val="0087580B"/>
    <w:rsid w:val="00895C7D"/>
    <w:rsid w:val="008968C2"/>
    <w:rsid w:val="008B60BF"/>
    <w:rsid w:val="008B7E3B"/>
    <w:rsid w:val="008D7550"/>
    <w:rsid w:val="00901BEB"/>
    <w:rsid w:val="0091266B"/>
    <w:rsid w:val="00924336"/>
    <w:rsid w:val="00943797"/>
    <w:rsid w:val="0095040A"/>
    <w:rsid w:val="00951006"/>
    <w:rsid w:val="0096028F"/>
    <w:rsid w:val="00984DA7"/>
    <w:rsid w:val="00994A1E"/>
    <w:rsid w:val="009C0B12"/>
    <w:rsid w:val="009D0C11"/>
    <w:rsid w:val="009E0F45"/>
    <w:rsid w:val="00A0295B"/>
    <w:rsid w:val="00A409F9"/>
    <w:rsid w:val="00A537C9"/>
    <w:rsid w:val="00A53DF6"/>
    <w:rsid w:val="00A627CC"/>
    <w:rsid w:val="00B46B01"/>
    <w:rsid w:val="00B6010B"/>
    <w:rsid w:val="00B812A6"/>
    <w:rsid w:val="00C579FE"/>
    <w:rsid w:val="00C61C74"/>
    <w:rsid w:val="00C87BC2"/>
    <w:rsid w:val="00CA143B"/>
    <w:rsid w:val="00CC0067"/>
    <w:rsid w:val="00D05D16"/>
    <w:rsid w:val="00D300FC"/>
    <w:rsid w:val="00D3057F"/>
    <w:rsid w:val="00D75300"/>
    <w:rsid w:val="00D839A4"/>
    <w:rsid w:val="00E00496"/>
    <w:rsid w:val="00E211F7"/>
    <w:rsid w:val="00E21960"/>
    <w:rsid w:val="00E57D85"/>
    <w:rsid w:val="00E72705"/>
    <w:rsid w:val="00E90C31"/>
    <w:rsid w:val="00E9547C"/>
    <w:rsid w:val="00EB2BA1"/>
    <w:rsid w:val="00F03261"/>
    <w:rsid w:val="00F03DE0"/>
    <w:rsid w:val="00F62AD6"/>
    <w:rsid w:val="00FB3546"/>
    <w:rsid w:val="00FB5551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4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74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74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630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39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9A4"/>
  </w:style>
  <w:style w:type="paragraph" w:styleId="Fuzeile">
    <w:name w:val="footer"/>
    <w:basedOn w:val="Standard"/>
    <w:link w:val="FuzeileZchn"/>
    <w:uiPriority w:val="99"/>
    <w:unhideWhenUsed/>
    <w:rsid w:val="00D839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9A4"/>
  </w:style>
  <w:style w:type="character" w:styleId="Hyperlink">
    <w:name w:val="Hyperlink"/>
    <w:basedOn w:val="Absatz-Standardschriftart"/>
    <w:uiPriority w:val="99"/>
    <w:unhideWhenUsed/>
    <w:rsid w:val="003E10B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37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D739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39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399"/>
    <w:rPr>
      <w:vertAlign w:val="superscript"/>
    </w:rPr>
  </w:style>
  <w:style w:type="character" w:customStyle="1" w:styleId="shorttext">
    <w:name w:val="short_text"/>
    <w:basedOn w:val="Absatz-Standardschriftart"/>
    <w:rsid w:val="00FB35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4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74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74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630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39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9A4"/>
  </w:style>
  <w:style w:type="paragraph" w:styleId="Fuzeile">
    <w:name w:val="footer"/>
    <w:basedOn w:val="Standard"/>
    <w:link w:val="FuzeileZchn"/>
    <w:uiPriority w:val="99"/>
    <w:unhideWhenUsed/>
    <w:rsid w:val="00D839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9A4"/>
  </w:style>
  <w:style w:type="character" w:styleId="Hyperlink">
    <w:name w:val="Hyperlink"/>
    <w:basedOn w:val="Absatz-Standardschriftart"/>
    <w:uiPriority w:val="99"/>
    <w:unhideWhenUsed/>
    <w:rsid w:val="003E10B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37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D739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39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399"/>
    <w:rPr>
      <w:vertAlign w:val="superscript"/>
    </w:rPr>
  </w:style>
  <w:style w:type="character" w:customStyle="1" w:styleId="shorttext">
    <w:name w:val="short_text"/>
    <w:basedOn w:val="Absatz-Standardschriftart"/>
    <w:rsid w:val="00FB35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liespoeschl.net/post/156041575755/cinema-cristal-2017-video-hd-colour-stereo" TargetMode="External"/><Relationship Id="rId18" Type="http://schemas.openxmlformats.org/officeDocument/2006/relationships/hyperlink" Target="http://otelo.or.at/" TargetMode="External"/><Relationship Id="rId26" Type="http://schemas.openxmlformats.org/officeDocument/2006/relationships/hyperlink" Target="http://www.commod-hous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ss-greisslerei.a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perwalker.blogspot.com/" TargetMode="External"/><Relationship Id="rId17" Type="http://schemas.openxmlformats.org/officeDocument/2006/relationships/hyperlink" Target="http://tedxcarthage.com/speaker/martin-hollinetz-2/" TargetMode="External"/><Relationship Id="rId25" Type="http://schemas.openxmlformats.org/officeDocument/2006/relationships/hyperlink" Target="http://blitab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eative-fillip.com/" TargetMode="External"/><Relationship Id="rId20" Type="http://schemas.openxmlformats.org/officeDocument/2006/relationships/hyperlink" Target="http://refugee.t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haelias.tumblr.com/" TargetMode="External"/><Relationship Id="rId24" Type="http://schemas.openxmlformats.org/officeDocument/2006/relationships/hyperlink" Target="http://www.s-can.at/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u.ac.at/en/diversity/team/hainzl/" TargetMode="External"/><Relationship Id="rId23" Type="http://schemas.openxmlformats.org/officeDocument/2006/relationships/hyperlink" Target="http://lithosnatural.at/en/cornprotec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mbienttv.net/content/?q=projects" TargetMode="External"/><Relationship Id="rId19" Type="http://schemas.openxmlformats.org/officeDocument/2006/relationships/hyperlink" Target="http://www.wastecookin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bienttv.net/content/?q=faceless" TargetMode="External"/><Relationship Id="rId14" Type="http://schemas.openxmlformats.org/officeDocument/2006/relationships/hyperlink" Target="https://citiesintransition.eu/interview/use-potential" TargetMode="External"/><Relationship Id="rId22" Type="http://schemas.openxmlformats.org/officeDocument/2006/relationships/hyperlink" Target="https://satida.net/" TargetMode="External"/><Relationship Id="rId27" Type="http://schemas.openxmlformats.org/officeDocument/2006/relationships/hyperlink" Target="http://simon.energy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pert.weinmann@bmeia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66BE-0700-40CD-AE49-399EC217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98F898D9</Template>
  <TotalTime>0</TotalTime>
  <Pages>6</Pages>
  <Words>2156</Words>
  <Characters>14708</Characters>
  <Application>Microsoft Office Word</Application>
  <DocSecurity>4</DocSecurity>
  <Lines>210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florian.bayer</dc:creator>
  <cp:lastModifiedBy>agnieszka.borkiewicz</cp:lastModifiedBy>
  <cp:revision>2</cp:revision>
  <cp:lastPrinted>2017-12-14T22:02:00Z</cp:lastPrinted>
  <dcterms:created xsi:type="dcterms:W3CDTF">2017-12-15T10:07:00Z</dcterms:created>
  <dcterms:modified xsi:type="dcterms:W3CDTF">2017-12-15T10:07:00Z</dcterms:modified>
</cp:coreProperties>
</file>